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D879" w14:textId="5F62F22C" w:rsidR="007A0BAA" w:rsidRDefault="007A0BAA" w:rsidP="007A0BAA">
      <w:pPr>
        <w:pStyle w:val="a3"/>
        <w:tabs>
          <w:tab w:val="right" w:pos="9639"/>
        </w:tabs>
        <w:jc w:val="both"/>
        <w:rPr>
          <w:rFonts w:cs="Arial"/>
          <w:sz w:val="24"/>
          <w:lang w:eastAsia="zh-CN"/>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30</w:t>
      </w:r>
      <w:r>
        <w:rPr>
          <w:rFonts w:cs="Arial"/>
          <w:sz w:val="24"/>
          <w:lang w:eastAsia="zh-CN"/>
        </w:rPr>
        <w:tab/>
      </w:r>
      <w:r w:rsidR="00581E14" w:rsidRPr="00581E14">
        <w:rPr>
          <w:rFonts w:cs="Arial"/>
          <w:sz w:val="24"/>
          <w:lang w:eastAsia="zh-CN"/>
        </w:rPr>
        <w:t>R2-2503913</w:t>
      </w:r>
    </w:p>
    <w:p w14:paraId="21CE14CB" w14:textId="54463E2B" w:rsidR="00866FB5" w:rsidRDefault="00363027" w:rsidP="00867F93">
      <w:pPr>
        <w:pStyle w:val="a3"/>
        <w:tabs>
          <w:tab w:val="right" w:pos="9639"/>
        </w:tabs>
        <w:jc w:val="both"/>
        <w:rPr>
          <w:rFonts w:cs="Arial"/>
          <w:sz w:val="24"/>
          <w:lang w:eastAsia="zh-CN"/>
        </w:rPr>
      </w:pPr>
      <w:r w:rsidRPr="004871FF">
        <w:rPr>
          <w:rFonts w:cs="Arial"/>
          <w:sz w:val="24"/>
          <w:lang w:eastAsia="zh-CN"/>
        </w:rPr>
        <w:t>St</w:t>
      </w:r>
      <w:r w:rsidR="00581E14" w:rsidRPr="004871FF">
        <w:rPr>
          <w:rFonts w:cs="Arial" w:hint="eastAsia"/>
          <w:sz w:val="24"/>
          <w:lang w:eastAsia="zh-CN"/>
        </w:rPr>
        <w:t>.</w:t>
      </w:r>
      <w:r w:rsidRPr="004871FF">
        <w:rPr>
          <w:rFonts w:cs="Arial"/>
          <w:sz w:val="24"/>
          <w:lang w:eastAsia="zh-CN"/>
        </w:rPr>
        <w:t xml:space="preserve"> Julian, Malta, 19th – 23rd May 2025</w:t>
      </w:r>
    </w:p>
    <w:p w14:paraId="27550987" w14:textId="77777777" w:rsidR="004871FF" w:rsidRPr="004871FF" w:rsidRDefault="004871FF" w:rsidP="00867F93">
      <w:pPr>
        <w:pStyle w:val="a3"/>
        <w:tabs>
          <w:tab w:val="right" w:pos="9639"/>
        </w:tabs>
        <w:jc w:val="both"/>
        <w:rPr>
          <w:rFonts w:cs="Arial"/>
          <w:sz w:val="24"/>
          <w:lang w:eastAsia="zh-CN"/>
        </w:rPr>
      </w:pPr>
    </w:p>
    <w:p w14:paraId="58CB342A" w14:textId="3EA6E1E3"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30724">
        <w:rPr>
          <w:rFonts w:cs="Arial"/>
          <w:b/>
          <w:bCs/>
          <w:sz w:val="24"/>
        </w:rPr>
        <w:t>8.7.</w:t>
      </w:r>
      <w:r w:rsidR="000D3756">
        <w:rPr>
          <w:rFonts w:eastAsiaTheme="minorEastAsia" w:cs="Arial" w:hint="eastAsia"/>
          <w:b/>
          <w:bCs/>
          <w:sz w:val="24"/>
          <w:lang w:eastAsia="zh-CN"/>
        </w:rPr>
        <w:t>5</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1E516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11AEE" w:rsidRPr="00811AEE">
        <w:rPr>
          <w:rFonts w:ascii="Arial" w:hAnsi="Arial" w:cs="Arial"/>
          <w:b/>
          <w:bCs/>
          <w:sz w:val="24"/>
        </w:rPr>
        <w:t xml:space="preserve">AM RLC </w:t>
      </w:r>
      <w:r w:rsidR="00455DF8" w:rsidRPr="00811AEE">
        <w:rPr>
          <w:rFonts w:ascii="Arial" w:hAnsi="Arial" w:cs="Arial"/>
          <w:b/>
          <w:bCs/>
          <w:sz w:val="24"/>
        </w:rPr>
        <w:t>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098C4613" w:rsidR="00BD160A" w:rsidRPr="00730724" w:rsidRDefault="00730724" w:rsidP="00730724">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58397F" w:rsidRPr="0058397F">
        <w:rPr>
          <w:rFonts w:ascii="Times New Roman" w:eastAsia="等线" w:hAnsi="Times New Roman"/>
          <w:i w:val="0"/>
          <w:noProof w:val="0"/>
          <w:kern w:val="2"/>
          <w:sz w:val="20"/>
          <w:szCs w:val="20"/>
          <w:lang w:eastAsia="zh-CN"/>
        </w:rPr>
        <w:t>RLC re-transmission related enhancements for operation of RLC Acknowledged Mode (AM) with small packet delay budget</w:t>
      </w:r>
      <w:r>
        <w:rPr>
          <w:rFonts w:ascii="Times New Roman" w:eastAsia="等线" w:hAnsi="Times New Roman"/>
          <w:i w:val="0"/>
          <w:iCs/>
          <w:sz w:val="20"/>
          <w:szCs w:val="20"/>
        </w:rPr>
        <w:t xml:space="preserve">.  </w:t>
      </w:r>
    </w:p>
    <w:p w14:paraId="446769DE" w14:textId="3F9C298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56FB0F08" w14:textId="6BE57E78" w:rsidR="00F96C5C" w:rsidRDefault="00C532A0" w:rsidP="0008730D">
      <w:pPr>
        <w:pStyle w:val="B1"/>
        <w:ind w:leftChars="-65" w:left="148"/>
        <w:rPr>
          <w:rFonts w:eastAsiaTheme="minorEastAsia"/>
          <w:b/>
          <w:bCs/>
          <w:sz w:val="24"/>
          <w:szCs w:val="24"/>
          <w:lang w:eastAsia="zh-CN"/>
        </w:rPr>
      </w:pPr>
      <w:r w:rsidRPr="007157C4">
        <w:rPr>
          <w:b/>
          <w:bCs/>
          <w:sz w:val="24"/>
          <w:szCs w:val="24"/>
        </w:rPr>
        <w:t>2.1 Avoiding Unnecessary Retransmission</w:t>
      </w:r>
      <w:r w:rsidR="007157C4">
        <w:rPr>
          <w:b/>
          <w:bCs/>
          <w:sz w:val="24"/>
          <w:szCs w:val="24"/>
        </w:rPr>
        <w:t>s</w:t>
      </w:r>
    </w:p>
    <w:p w14:paraId="62AD3FDC" w14:textId="546F8E51" w:rsidR="0045184A" w:rsidRPr="0045184A" w:rsidRDefault="0029545B" w:rsidP="0008730D">
      <w:pPr>
        <w:pStyle w:val="B1"/>
        <w:ind w:leftChars="-65" w:left="148"/>
        <w:rPr>
          <w:rFonts w:eastAsiaTheme="minorEastAsia"/>
          <w:b/>
          <w:bCs/>
          <w:sz w:val="24"/>
          <w:szCs w:val="24"/>
          <w:lang w:eastAsia="zh-CN"/>
        </w:rPr>
      </w:pPr>
      <w:r>
        <w:rPr>
          <w:rFonts w:eastAsia="等线"/>
          <w:lang w:eastAsia="x-none"/>
        </w:rPr>
        <w:t>At the</w:t>
      </w:r>
      <w:r w:rsidR="0045184A" w:rsidRPr="009073DA">
        <w:rPr>
          <w:rFonts w:eastAsia="等线"/>
          <w:lang w:eastAsia="x-none"/>
        </w:rPr>
        <w:t xml:space="preserve"> RAN2#12</w:t>
      </w:r>
      <w:r w:rsidR="0045184A">
        <w:rPr>
          <w:rFonts w:eastAsia="等线" w:hint="eastAsia"/>
        </w:rPr>
        <w:t>9</w:t>
      </w:r>
      <w:r w:rsidR="001F6220">
        <w:rPr>
          <w:rFonts w:eastAsia="等线" w:hint="eastAsia"/>
          <w:lang w:eastAsia="zh-CN"/>
        </w:rPr>
        <w:t>bis</w:t>
      </w:r>
      <w:r>
        <w:rPr>
          <w:rFonts w:eastAsia="等线"/>
          <w:lang w:eastAsia="zh-CN"/>
        </w:rPr>
        <w:t xml:space="preserve"> meeting</w:t>
      </w:r>
      <w:r w:rsidR="0045184A">
        <w:rPr>
          <w:rFonts w:eastAsia="等线"/>
          <w:lang w:eastAsia="x-none"/>
        </w:rPr>
        <w:t>,</w:t>
      </w:r>
      <w:r w:rsidR="0045184A">
        <w:rPr>
          <w:rFonts w:eastAsia="等线" w:hint="eastAsia"/>
        </w:rPr>
        <w:t xml:space="preserve"> the following agreement</w:t>
      </w:r>
      <w:r w:rsidR="0045184A">
        <w:rPr>
          <w:rFonts w:eastAsia="等线"/>
        </w:rPr>
        <w:t>s</w:t>
      </w:r>
      <w:r w:rsidR="0045184A">
        <w:rPr>
          <w:rFonts w:eastAsia="等线" w:hint="eastAsia"/>
        </w:rPr>
        <w:t xml:space="preserve"> </w:t>
      </w:r>
      <w:r>
        <w:rPr>
          <w:rFonts w:eastAsia="等线"/>
        </w:rPr>
        <w:t>regarding unnecessary retransmission avoidance were</w:t>
      </w:r>
      <w:r w:rsidR="0045184A">
        <w:rPr>
          <w:rFonts w:eastAsia="等线" w:hint="eastAsia"/>
        </w:rPr>
        <w:t xml:space="preserve"> achieved:</w:t>
      </w:r>
    </w:p>
    <w:tbl>
      <w:tblPr>
        <w:tblStyle w:val="af1"/>
        <w:tblW w:w="0" w:type="auto"/>
        <w:tblLook w:val="04A0" w:firstRow="1" w:lastRow="0" w:firstColumn="1" w:lastColumn="0" w:noHBand="0" w:noVBand="1"/>
      </w:tblPr>
      <w:tblGrid>
        <w:gridCol w:w="9629"/>
      </w:tblGrid>
      <w:tr w:rsidR="0045184A" w14:paraId="214DBF21" w14:textId="77777777" w:rsidTr="0045184A">
        <w:tc>
          <w:tcPr>
            <w:tcW w:w="9629" w:type="dxa"/>
          </w:tcPr>
          <w:p w14:paraId="36A96E6C" w14:textId="77777777" w:rsidR="0045184A" w:rsidRPr="000E0311" w:rsidRDefault="0045184A" w:rsidP="0045184A">
            <w:pPr>
              <w:pStyle w:val="Doc-text2"/>
              <w:ind w:left="0" w:firstLine="0"/>
              <w:rPr>
                <w:b/>
              </w:rPr>
            </w:pPr>
            <w:r>
              <w:rPr>
                <w:b/>
              </w:rPr>
              <w:t>U</w:t>
            </w:r>
            <w:r w:rsidRPr="000E0311">
              <w:rPr>
                <w:b/>
              </w:rPr>
              <w:t>nnecessary retransmissions avoidance</w:t>
            </w:r>
          </w:p>
          <w:p w14:paraId="022F99C8" w14:textId="77777777" w:rsidR="001F6220" w:rsidRDefault="001F6220" w:rsidP="001F6220">
            <w:pPr>
              <w:pStyle w:val="Doc-text2"/>
              <w:numPr>
                <w:ilvl w:val="0"/>
                <w:numId w:val="24"/>
              </w:numPr>
            </w:pPr>
            <w:r>
              <w:t xml:space="preserve">Agreements on RLC </w:t>
            </w:r>
            <w:proofErr w:type="spellStart"/>
            <w:r>
              <w:t>enahncements</w:t>
            </w:r>
            <w:proofErr w:type="spellEnd"/>
          </w:p>
          <w:p w14:paraId="772B36F1" w14:textId="77777777" w:rsidR="001F6220" w:rsidRDefault="001F6220" w:rsidP="001F6220">
            <w:pPr>
              <w:pStyle w:val="Doc-text2"/>
              <w:numPr>
                <w:ilvl w:val="0"/>
                <w:numId w:val="24"/>
              </w:numPr>
            </w:pPr>
            <w:r>
              <w:t>When the t-</w:t>
            </w:r>
            <w:proofErr w:type="spellStart"/>
            <w:r>
              <w:t>RxDiscard</w:t>
            </w:r>
            <w:proofErr w:type="spellEnd"/>
            <w:r>
              <w:t xml:space="preserve"> expires, the expiration of t-</w:t>
            </w:r>
            <w:proofErr w:type="spellStart"/>
            <w:r>
              <w:t>RxDiscard</w:t>
            </w:r>
            <w:proofErr w:type="spellEnd"/>
            <w:r>
              <w:t xml:space="preserve"> triggers an SR. FFS whether this is just usual SR or some changes are needed, or if UE implementation can decide (to be discussed during CR review)</w:t>
            </w:r>
          </w:p>
          <w:p w14:paraId="4FE7A41C" w14:textId="77777777" w:rsidR="001F6220" w:rsidRDefault="001F6220" w:rsidP="001F6220">
            <w:pPr>
              <w:pStyle w:val="Doc-text2"/>
              <w:numPr>
                <w:ilvl w:val="0"/>
                <w:numId w:val="24"/>
              </w:numPr>
            </w:pPr>
            <w:r>
              <w:t xml:space="preserve">For autonomous retransmission and polling, the remaining time is determined based on </w:t>
            </w:r>
            <w:proofErr w:type="spellStart"/>
            <w:r>
              <w:t>discardTimer</w:t>
            </w:r>
            <w:proofErr w:type="spellEnd"/>
            <w:r>
              <w:t xml:space="preserve"> at PDCP. FFS whether/what additional conditions are needed to prevent too early and/or unnecessary retransmission</w:t>
            </w:r>
          </w:p>
          <w:p w14:paraId="048FAEB3" w14:textId="77777777" w:rsidR="001F6220" w:rsidRDefault="001F6220" w:rsidP="001F6220">
            <w:pPr>
              <w:pStyle w:val="Doc-text2"/>
              <w:numPr>
                <w:ilvl w:val="0"/>
                <w:numId w:val="24"/>
              </w:numPr>
            </w:pPr>
            <w:r>
              <w:t>Autonomous retransmission is triggered for an RLC SDU (segment) provided that the original RLC SDU has been submitted to lower layers.</w:t>
            </w:r>
          </w:p>
          <w:p w14:paraId="6674938F" w14:textId="00B78FEB" w:rsidR="0045184A" w:rsidRDefault="001F6220" w:rsidP="005F3A25">
            <w:pPr>
              <w:pStyle w:val="Doc-text2"/>
              <w:numPr>
                <w:ilvl w:val="0"/>
                <w:numId w:val="24"/>
              </w:numPr>
              <w:rPr>
                <w:rFonts w:ascii="Times New Roman" w:hAnsi="Times New Roman"/>
                <w:szCs w:val="20"/>
                <w:lang w:eastAsia="en-US"/>
              </w:rPr>
            </w:pPr>
            <w:r>
              <w:t>Autonomous retransmission is not triggered if the RLC SDU (segment) is already pending for retransmission. FFS specifications impact.</w:t>
            </w:r>
          </w:p>
        </w:tc>
      </w:tr>
    </w:tbl>
    <w:p w14:paraId="174D672B" w14:textId="77777777" w:rsidR="0045184A" w:rsidRDefault="0045184A" w:rsidP="00001B5D">
      <w:pPr>
        <w:rPr>
          <w:rFonts w:ascii="Times New Roman" w:hAnsi="Times New Roman"/>
          <w:kern w:val="0"/>
          <w:sz w:val="20"/>
          <w:szCs w:val="20"/>
          <w:lang w:val="en-GB"/>
        </w:rPr>
      </w:pPr>
    </w:p>
    <w:p w14:paraId="5AA47F4A" w14:textId="465F0F5D" w:rsidR="00400D22" w:rsidRDefault="001264EA" w:rsidP="00BF3206">
      <w:pPr>
        <w:rPr>
          <w:rFonts w:ascii="Times New Roman" w:hAnsi="Times New Roman"/>
          <w:sz w:val="20"/>
          <w:szCs w:val="20"/>
          <w:lang w:val="en-GB"/>
        </w:rPr>
      </w:pPr>
      <w:bookmarkStart w:id="5" w:name="_Hlk189646036"/>
      <w:r w:rsidRPr="008B6118">
        <w:rPr>
          <w:rFonts w:ascii="Times New Roman" w:hAnsi="Times New Roman"/>
          <w:sz w:val="20"/>
          <w:szCs w:val="20"/>
          <w:lang w:val="en-GB"/>
        </w:rPr>
        <w:t xml:space="preserve">During the CR Review discussion, there was an open issue listed regarding the </w:t>
      </w:r>
      <w:r w:rsidR="008B6118" w:rsidRPr="008B6118">
        <w:rPr>
          <w:rFonts w:ascii="Times New Roman" w:hAnsi="Times New Roman"/>
          <w:sz w:val="20"/>
          <w:szCs w:val="20"/>
          <w:lang w:val="en-GB"/>
        </w:rPr>
        <w:t>case that there are only SDUs buffered whose transmissions have been stopped due to discard indication from PDCP,</w:t>
      </w:r>
      <w:r w:rsidR="006348C1">
        <w:rPr>
          <w:rFonts w:ascii="Times New Roman" w:hAnsi="Times New Roman"/>
          <w:sz w:val="20"/>
          <w:szCs w:val="20"/>
          <w:lang w:val="en-GB"/>
        </w:rPr>
        <w:t xml:space="preserve"> i.e.,</w:t>
      </w:r>
      <w:r w:rsidR="008B6118" w:rsidRPr="008B6118">
        <w:rPr>
          <w:rFonts w:ascii="Times New Roman" w:hAnsi="Times New Roman"/>
          <w:sz w:val="20"/>
          <w:szCs w:val="20"/>
          <w:lang w:val="en-GB"/>
        </w:rPr>
        <w:t xml:space="preserve"> there is no SDU to retransmit the poll with</w:t>
      </w:r>
      <w:r w:rsidR="006348C1">
        <w:rPr>
          <w:rFonts w:ascii="Times New Roman" w:hAnsi="Times New Roman"/>
          <w:sz w:val="20"/>
          <w:szCs w:val="20"/>
          <w:lang w:val="en-GB"/>
        </w:rPr>
        <w:t xml:space="preserve">. According to our view, if </w:t>
      </w:r>
      <w:bookmarkStart w:id="6" w:name="_Hlk197345817"/>
      <w:proofErr w:type="spellStart"/>
      <w:r w:rsidR="00BF0EB0" w:rsidRPr="00C25C5F">
        <w:rPr>
          <w:rFonts w:ascii="Times New Roman" w:hAnsi="Times New Roman"/>
          <w:i/>
          <w:iCs/>
          <w:sz w:val="20"/>
          <w:szCs w:val="20"/>
          <w:lang w:val="en-GB"/>
        </w:rPr>
        <w:t>stopReTxDiscardedSDU</w:t>
      </w:r>
      <w:bookmarkEnd w:id="6"/>
      <w:proofErr w:type="spellEnd"/>
      <w:r w:rsidR="00BF0EB0">
        <w:rPr>
          <w:rFonts w:ascii="Times New Roman" w:hAnsi="Times New Roman"/>
          <w:i/>
          <w:iCs/>
          <w:sz w:val="20"/>
          <w:szCs w:val="20"/>
          <w:lang w:val="en-GB"/>
        </w:rPr>
        <w:t xml:space="preserve"> </w:t>
      </w:r>
      <w:r w:rsidR="00BF0EB0">
        <w:rPr>
          <w:rFonts w:ascii="Times New Roman" w:hAnsi="Times New Roman"/>
          <w:sz w:val="20"/>
          <w:szCs w:val="20"/>
          <w:lang w:val="en-GB"/>
        </w:rPr>
        <w:t>is configured, and only SDU</w:t>
      </w:r>
      <w:r w:rsidR="00F82EB3">
        <w:rPr>
          <w:rFonts w:ascii="Times New Roman" w:hAnsi="Times New Roman"/>
          <w:sz w:val="20"/>
          <w:szCs w:val="20"/>
          <w:lang w:val="en-GB"/>
        </w:rPr>
        <w:t xml:space="preserve">s whose </w:t>
      </w:r>
      <w:r w:rsidR="009237C6">
        <w:rPr>
          <w:rFonts w:ascii="Times New Roman" w:hAnsi="Times New Roman"/>
          <w:sz w:val="20"/>
          <w:szCs w:val="20"/>
          <w:lang w:val="en-GB"/>
        </w:rPr>
        <w:t>(re)</w:t>
      </w:r>
      <w:r w:rsidR="00F82EB3">
        <w:rPr>
          <w:rFonts w:ascii="Times New Roman" w:hAnsi="Times New Roman"/>
          <w:sz w:val="20"/>
          <w:szCs w:val="20"/>
          <w:lang w:val="en-GB"/>
        </w:rPr>
        <w:t>transmissions have been stopped remain in the buffer, there is no need for the RLC transmitter to include a poll</w:t>
      </w:r>
      <w:r w:rsidR="00E5168C">
        <w:rPr>
          <w:rFonts w:ascii="Times New Roman" w:hAnsi="Times New Roman"/>
          <w:sz w:val="20"/>
          <w:szCs w:val="20"/>
          <w:lang w:val="en-GB"/>
        </w:rPr>
        <w:t xml:space="preserve"> (e</w:t>
      </w:r>
      <w:r w:rsidR="00913A70">
        <w:rPr>
          <w:rFonts w:ascii="Times New Roman" w:hAnsi="Times New Roman"/>
          <w:sz w:val="20"/>
          <w:szCs w:val="20"/>
          <w:lang w:val="en-GB"/>
        </w:rPr>
        <w:t>.g., due to the expiry of t-</w:t>
      </w:r>
      <w:proofErr w:type="spellStart"/>
      <w:r w:rsidR="00913A70">
        <w:rPr>
          <w:rFonts w:ascii="Times New Roman" w:hAnsi="Times New Roman"/>
          <w:sz w:val="20"/>
          <w:szCs w:val="20"/>
          <w:lang w:val="en-GB"/>
        </w:rPr>
        <w:t>PollRetransmit</w:t>
      </w:r>
      <w:proofErr w:type="spellEnd"/>
      <w:r w:rsidR="00913A70">
        <w:rPr>
          <w:rFonts w:ascii="Times New Roman" w:hAnsi="Times New Roman"/>
          <w:sz w:val="20"/>
          <w:szCs w:val="20"/>
          <w:lang w:val="en-GB"/>
        </w:rPr>
        <w:t xml:space="preserve">, or trigger of enhanced polling, or </w:t>
      </w:r>
      <w:r w:rsidR="0020373A">
        <w:rPr>
          <w:rFonts w:ascii="Times New Roman" w:hAnsi="Times New Roman"/>
          <w:sz w:val="20"/>
          <w:szCs w:val="20"/>
          <w:lang w:val="en-GB"/>
        </w:rPr>
        <w:t>due to window stalling)</w:t>
      </w:r>
      <w:r w:rsidR="00F82EB3">
        <w:rPr>
          <w:rFonts w:ascii="Times New Roman" w:hAnsi="Times New Roman"/>
          <w:sz w:val="20"/>
          <w:szCs w:val="20"/>
          <w:lang w:val="en-GB"/>
        </w:rPr>
        <w:t>.</w:t>
      </w:r>
      <w:r w:rsidR="00C36C99">
        <w:rPr>
          <w:rFonts w:ascii="Times New Roman" w:hAnsi="Times New Roman"/>
          <w:sz w:val="20"/>
          <w:szCs w:val="20"/>
          <w:lang w:val="en-GB"/>
        </w:rPr>
        <w:t xml:space="preserve"> This is because regardless of a status report being received in response to the poll, no SDU can be (re)transmitted</w:t>
      </w:r>
      <w:r w:rsidR="008956A2">
        <w:rPr>
          <w:rFonts w:ascii="Times New Roman" w:hAnsi="Times New Roman"/>
          <w:sz w:val="20"/>
          <w:szCs w:val="20"/>
          <w:lang w:val="en-GB"/>
        </w:rPr>
        <w:t xml:space="preserve">. </w:t>
      </w:r>
    </w:p>
    <w:p w14:paraId="5608A4F2" w14:textId="77777777" w:rsidR="00FE025C" w:rsidRDefault="00FE025C" w:rsidP="00BF3206">
      <w:pPr>
        <w:rPr>
          <w:rFonts w:ascii="Times New Roman" w:hAnsi="Times New Roman"/>
          <w:sz w:val="20"/>
          <w:szCs w:val="20"/>
          <w:lang w:val="en-GB"/>
        </w:rPr>
      </w:pPr>
    </w:p>
    <w:p w14:paraId="6C663A8D" w14:textId="34D08D94" w:rsidR="00FE025C" w:rsidRPr="008652C1" w:rsidRDefault="00FE025C" w:rsidP="00FE025C">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Pr>
          <w:rFonts w:ascii="Times New Roman" w:hAnsi="Times New Roman"/>
          <w:b/>
          <w:bCs/>
          <w:sz w:val="20"/>
          <w:szCs w:val="20"/>
          <w:lang w:val="en-GB"/>
        </w:rPr>
        <w:t>1</w:t>
      </w:r>
      <w:r w:rsidRPr="008652C1">
        <w:rPr>
          <w:rFonts w:ascii="Times New Roman" w:hAnsi="Times New Roman" w:hint="eastAsia"/>
          <w:b/>
          <w:bCs/>
          <w:sz w:val="20"/>
          <w:szCs w:val="20"/>
          <w:lang w:val="en-GB"/>
        </w:rPr>
        <w:t xml:space="preserve">. </w:t>
      </w:r>
      <w:r>
        <w:rPr>
          <w:rFonts w:ascii="Times New Roman" w:hAnsi="Times New Roman"/>
          <w:b/>
          <w:bCs/>
          <w:sz w:val="20"/>
          <w:szCs w:val="20"/>
          <w:lang w:val="en-GB"/>
        </w:rPr>
        <w:t>(RLC</w:t>
      </w:r>
      <w:r w:rsidR="00E15329">
        <w:rPr>
          <w:rFonts w:ascii="Times New Roman" w:hAnsi="Times New Roman"/>
          <w:b/>
          <w:bCs/>
          <w:sz w:val="20"/>
          <w:szCs w:val="20"/>
          <w:lang w:val="en-GB"/>
        </w:rPr>
        <w:t>-11)</w:t>
      </w:r>
      <w:r>
        <w:rPr>
          <w:rFonts w:ascii="Times New Roman" w:hAnsi="Times New Roman"/>
          <w:b/>
          <w:bCs/>
          <w:sz w:val="20"/>
          <w:szCs w:val="20"/>
          <w:lang w:val="en-GB"/>
        </w:rPr>
        <w:t xml:space="preserve"> </w:t>
      </w:r>
      <w:r w:rsidR="00983A15">
        <w:rPr>
          <w:rFonts w:ascii="Times New Roman" w:hAnsi="Times New Roman"/>
          <w:b/>
          <w:bCs/>
          <w:sz w:val="20"/>
          <w:szCs w:val="20"/>
          <w:lang w:val="en-GB"/>
        </w:rPr>
        <w:t xml:space="preserve">A poll is not included </w:t>
      </w:r>
      <w:r w:rsidR="00F65410">
        <w:rPr>
          <w:rFonts w:ascii="Times New Roman" w:hAnsi="Times New Roman"/>
          <w:b/>
          <w:bCs/>
          <w:sz w:val="20"/>
          <w:szCs w:val="20"/>
          <w:lang w:val="en-GB"/>
        </w:rPr>
        <w:t xml:space="preserve">in a RLC SDU </w:t>
      </w:r>
      <w:r w:rsidR="00983A15">
        <w:rPr>
          <w:rFonts w:ascii="Times New Roman" w:hAnsi="Times New Roman"/>
          <w:b/>
          <w:bCs/>
          <w:sz w:val="20"/>
          <w:szCs w:val="20"/>
          <w:lang w:val="en-GB"/>
        </w:rPr>
        <w:t>due to the expiry t-</w:t>
      </w:r>
      <w:proofErr w:type="spellStart"/>
      <w:r w:rsidR="00983A15">
        <w:rPr>
          <w:rFonts w:ascii="Times New Roman" w:hAnsi="Times New Roman"/>
          <w:b/>
          <w:bCs/>
          <w:sz w:val="20"/>
          <w:szCs w:val="20"/>
          <w:lang w:val="en-GB"/>
        </w:rPr>
        <w:t>PollRetransmi</w:t>
      </w:r>
      <w:r w:rsidR="00484C81">
        <w:rPr>
          <w:rFonts w:ascii="Times New Roman" w:hAnsi="Times New Roman"/>
          <w:b/>
          <w:bCs/>
          <w:sz w:val="20"/>
          <w:szCs w:val="20"/>
          <w:lang w:val="en-GB"/>
        </w:rPr>
        <w:t>t</w:t>
      </w:r>
      <w:proofErr w:type="spellEnd"/>
      <w:r w:rsidR="00484C81">
        <w:rPr>
          <w:rFonts w:ascii="Times New Roman" w:hAnsi="Times New Roman"/>
          <w:b/>
          <w:bCs/>
          <w:sz w:val="20"/>
          <w:szCs w:val="20"/>
          <w:lang w:val="en-GB"/>
        </w:rPr>
        <w:t xml:space="preserve">, trigger of an enhanced poll or window stalling </w:t>
      </w:r>
      <w:r w:rsidR="009835EC">
        <w:rPr>
          <w:rFonts w:ascii="Times New Roman" w:hAnsi="Times New Roman"/>
          <w:b/>
          <w:bCs/>
          <w:sz w:val="20"/>
          <w:szCs w:val="20"/>
          <w:lang w:val="en-GB"/>
        </w:rPr>
        <w:t xml:space="preserve">when </w:t>
      </w:r>
      <w:proofErr w:type="spellStart"/>
      <w:r w:rsidR="009835EC" w:rsidRPr="009835EC">
        <w:rPr>
          <w:rFonts w:ascii="Times New Roman" w:hAnsi="Times New Roman"/>
          <w:b/>
          <w:bCs/>
          <w:i/>
          <w:iCs/>
          <w:sz w:val="20"/>
          <w:szCs w:val="20"/>
          <w:lang w:val="en-GB"/>
        </w:rPr>
        <w:t>stopReTxDiscardedSDU</w:t>
      </w:r>
      <w:proofErr w:type="spellEnd"/>
      <w:r w:rsidR="009835EC">
        <w:rPr>
          <w:rFonts w:ascii="Times New Roman" w:hAnsi="Times New Roman"/>
          <w:b/>
          <w:bCs/>
          <w:i/>
          <w:iCs/>
          <w:sz w:val="20"/>
          <w:szCs w:val="20"/>
          <w:lang w:val="en-GB"/>
        </w:rPr>
        <w:t xml:space="preserve"> </w:t>
      </w:r>
      <w:r w:rsidR="009835EC">
        <w:rPr>
          <w:rFonts w:ascii="Times New Roman" w:hAnsi="Times New Roman"/>
          <w:b/>
          <w:bCs/>
          <w:sz w:val="20"/>
          <w:szCs w:val="20"/>
          <w:lang w:val="en-GB"/>
        </w:rPr>
        <w:t xml:space="preserve">is configured and only SDUs whose </w:t>
      </w:r>
      <w:r w:rsidR="009237C6">
        <w:rPr>
          <w:rFonts w:ascii="Times New Roman" w:hAnsi="Times New Roman"/>
          <w:b/>
          <w:bCs/>
          <w:sz w:val="20"/>
          <w:szCs w:val="20"/>
          <w:lang w:val="en-GB"/>
        </w:rPr>
        <w:t>(re)</w:t>
      </w:r>
      <w:r w:rsidR="009835EC">
        <w:rPr>
          <w:rFonts w:ascii="Times New Roman" w:hAnsi="Times New Roman"/>
          <w:b/>
          <w:bCs/>
          <w:sz w:val="20"/>
          <w:szCs w:val="20"/>
          <w:lang w:val="en-GB"/>
        </w:rPr>
        <w:t>tr</w:t>
      </w:r>
      <w:r w:rsidR="009237C6">
        <w:rPr>
          <w:rFonts w:ascii="Times New Roman" w:hAnsi="Times New Roman"/>
          <w:b/>
          <w:bCs/>
          <w:sz w:val="20"/>
          <w:szCs w:val="20"/>
          <w:lang w:val="en-GB"/>
        </w:rPr>
        <w:t>ansmissions have been stopped</w:t>
      </w:r>
      <w:r w:rsidR="002F48FA">
        <w:rPr>
          <w:rFonts w:ascii="Times New Roman" w:hAnsi="Times New Roman"/>
          <w:b/>
          <w:bCs/>
          <w:sz w:val="20"/>
          <w:szCs w:val="20"/>
          <w:lang w:val="en-GB"/>
        </w:rPr>
        <w:t>, remain in the buffer</w:t>
      </w:r>
      <w:r w:rsidRPr="008652C1">
        <w:rPr>
          <w:rFonts w:ascii="Times New Roman" w:hAnsi="Times New Roman" w:hint="eastAsia"/>
          <w:b/>
          <w:bCs/>
          <w:sz w:val="20"/>
          <w:szCs w:val="20"/>
          <w:lang w:val="en-GB"/>
        </w:rPr>
        <w:t>.</w:t>
      </w:r>
    </w:p>
    <w:p w14:paraId="14CC4B9B" w14:textId="77777777" w:rsidR="00FE025C" w:rsidRPr="00BF0EB0" w:rsidRDefault="00FE025C" w:rsidP="00BF3206">
      <w:pPr>
        <w:rPr>
          <w:rFonts w:ascii="Times New Roman" w:hAnsi="Times New Roman"/>
          <w:sz w:val="20"/>
          <w:szCs w:val="20"/>
          <w:lang w:val="en-GB"/>
        </w:rPr>
      </w:pPr>
    </w:p>
    <w:p w14:paraId="598BE9A8" w14:textId="65E5ABC1" w:rsidR="009D762E" w:rsidRDefault="0007571B" w:rsidP="00BF3206">
      <w:pPr>
        <w:rPr>
          <w:rFonts w:ascii="Times New Roman" w:hAnsi="Times New Roman"/>
          <w:sz w:val="20"/>
          <w:szCs w:val="20"/>
          <w:lang w:val="en-GB"/>
        </w:rPr>
      </w:pPr>
      <w:r>
        <w:rPr>
          <w:rFonts w:ascii="Times New Roman" w:hAnsi="Times New Roman"/>
          <w:sz w:val="20"/>
          <w:szCs w:val="20"/>
          <w:lang w:val="en-GB"/>
        </w:rPr>
        <w:t>During the previous RAN2 meeting</w:t>
      </w:r>
      <w:r w:rsidR="006E445B">
        <w:rPr>
          <w:rFonts w:ascii="Times New Roman" w:hAnsi="Times New Roman"/>
          <w:sz w:val="20"/>
          <w:szCs w:val="20"/>
          <w:lang w:val="en-GB"/>
        </w:rPr>
        <w:t>s</w:t>
      </w:r>
      <w:r>
        <w:rPr>
          <w:rFonts w:ascii="Times New Roman" w:hAnsi="Times New Roman"/>
          <w:sz w:val="20"/>
          <w:szCs w:val="20"/>
          <w:lang w:val="en-GB"/>
        </w:rPr>
        <w:t xml:space="preserve">, it was also agreed that the value of the new timer will not be lower than that of the </w:t>
      </w:r>
      <w:r w:rsidRPr="0007571B">
        <w:rPr>
          <w:rFonts w:ascii="Times New Roman" w:hAnsi="Times New Roman"/>
          <w:i/>
          <w:iCs/>
          <w:sz w:val="20"/>
          <w:szCs w:val="20"/>
          <w:lang w:val="en-GB"/>
        </w:rPr>
        <w:t>t-Reassembly</w:t>
      </w:r>
      <w:r>
        <w:rPr>
          <w:rFonts w:ascii="Times New Roman" w:hAnsi="Times New Roman"/>
          <w:sz w:val="20"/>
          <w:szCs w:val="20"/>
          <w:lang w:val="en-GB"/>
        </w:rPr>
        <w:t xml:space="preserve"> timer. This means that there could exist a corner case where the new timer is set to the same value of the </w:t>
      </w:r>
      <w:r w:rsidRPr="005F3A25">
        <w:rPr>
          <w:rFonts w:ascii="Times New Roman" w:hAnsi="Times New Roman"/>
          <w:i/>
          <w:iCs/>
          <w:sz w:val="20"/>
          <w:szCs w:val="20"/>
          <w:lang w:val="en-GB"/>
        </w:rPr>
        <w:t xml:space="preserve">t-Reassembly </w:t>
      </w:r>
      <w:r>
        <w:rPr>
          <w:rFonts w:ascii="Times New Roman" w:hAnsi="Times New Roman"/>
          <w:sz w:val="20"/>
          <w:szCs w:val="20"/>
          <w:lang w:val="en-GB"/>
        </w:rPr>
        <w:t xml:space="preserve">timer. It has also been agreed that the abandoned SDUs as determined by the new timer will be positively </w:t>
      </w:r>
      <w:r>
        <w:rPr>
          <w:rFonts w:ascii="Times New Roman" w:hAnsi="Times New Roman"/>
          <w:sz w:val="20"/>
          <w:szCs w:val="20"/>
          <w:lang w:val="en-GB"/>
        </w:rPr>
        <w:lastRenderedPageBreak/>
        <w:t xml:space="preserve">acknowledged in a status report, whereas the expiry of </w:t>
      </w:r>
      <w:r w:rsidRPr="005F3A25">
        <w:rPr>
          <w:rFonts w:ascii="Times New Roman" w:hAnsi="Times New Roman"/>
          <w:i/>
          <w:iCs/>
          <w:sz w:val="20"/>
          <w:szCs w:val="20"/>
          <w:lang w:val="en-GB"/>
        </w:rPr>
        <w:t>t-Reassembly</w:t>
      </w:r>
      <w:r>
        <w:rPr>
          <w:rFonts w:ascii="Times New Roman" w:hAnsi="Times New Roman"/>
          <w:sz w:val="20"/>
          <w:szCs w:val="20"/>
          <w:lang w:val="en-GB"/>
        </w:rPr>
        <w:t xml:space="preserve"> will also trigger a status report containing negative acknowledgments for incomplete and/ or missing SDUs. </w:t>
      </w:r>
      <w:r w:rsidR="009D762E">
        <w:rPr>
          <w:rFonts w:ascii="Times New Roman" w:hAnsi="Times New Roman"/>
          <w:sz w:val="20"/>
          <w:szCs w:val="20"/>
          <w:lang w:val="en-GB"/>
        </w:rPr>
        <w:t xml:space="preserve">Since both the new timer as well as the </w:t>
      </w:r>
      <w:r w:rsidR="009D762E" w:rsidRPr="005F3A25">
        <w:rPr>
          <w:rFonts w:ascii="Times New Roman" w:hAnsi="Times New Roman"/>
          <w:i/>
          <w:iCs/>
          <w:sz w:val="20"/>
          <w:szCs w:val="20"/>
          <w:lang w:val="en-GB"/>
        </w:rPr>
        <w:t>t-Reassembly</w:t>
      </w:r>
      <w:r w:rsidR="009D762E">
        <w:rPr>
          <w:rFonts w:ascii="Times New Roman" w:hAnsi="Times New Roman"/>
          <w:sz w:val="20"/>
          <w:szCs w:val="20"/>
          <w:lang w:val="en-GB"/>
        </w:rPr>
        <w:t xml:space="preserve"> have the same start condition, t</w:t>
      </w:r>
      <w:r>
        <w:rPr>
          <w:rFonts w:ascii="Times New Roman" w:hAnsi="Times New Roman"/>
          <w:sz w:val="20"/>
          <w:szCs w:val="20"/>
          <w:lang w:val="en-GB"/>
        </w:rPr>
        <w:t xml:space="preserve">his could lead to discrepancy in the information provided to the RLC Tx entity depending on which status report is received at the transmitter side. Hence, we think RAN2 should discuss a way forward to prevent such a discrepancy, and we think that a simple solution would be to capture a note in the spec indicating that such a discrepancy should be prevented, e.g., </w:t>
      </w:r>
      <w:r w:rsidR="009D762E">
        <w:rPr>
          <w:rFonts w:ascii="Times New Roman" w:hAnsi="Times New Roman"/>
          <w:sz w:val="20"/>
          <w:szCs w:val="20"/>
          <w:lang w:val="en-GB"/>
        </w:rPr>
        <w:t xml:space="preserve">by giving precedence to the status report constructed based on the expiry of the new timer over the expiry of </w:t>
      </w:r>
      <w:r w:rsidR="009D762E" w:rsidRPr="005F3A25">
        <w:rPr>
          <w:rFonts w:ascii="Times New Roman" w:hAnsi="Times New Roman"/>
          <w:i/>
          <w:iCs/>
          <w:sz w:val="20"/>
          <w:szCs w:val="20"/>
          <w:lang w:val="en-GB"/>
        </w:rPr>
        <w:t>t-Reassembly</w:t>
      </w:r>
      <w:r w:rsidR="009D762E">
        <w:rPr>
          <w:rFonts w:ascii="Times New Roman" w:hAnsi="Times New Roman"/>
          <w:sz w:val="20"/>
          <w:szCs w:val="20"/>
          <w:lang w:val="en-GB"/>
        </w:rPr>
        <w:t xml:space="preserve"> for the same RLC SDUs.</w:t>
      </w:r>
    </w:p>
    <w:p w14:paraId="68F9B073" w14:textId="6B260198" w:rsidR="0007571B" w:rsidRDefault="0007571B" w:rsidP="00BF3206">
      <w:pPr>
        <w:rPr>
          <w:rFonts w:ascii="Times New Roman" w:hAnsi="Times New Roman"/>
          <w:sz w:val="20"/>
          <w:szCs w:val="20"/>
          <w:lang w:val="en-GB"/>
        </w:rPr>
      </w:pPr>
    </w:p>
    <w:p w14:paraId="08CB7F75" w14:textId="6215FB14" w:rsidR="00213CBA" w:rsidRPr="008652C1" w:rsidRDefault="00213CBA" w:rsidP="00213CBA">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sidR="009C506A">
        <w:rPr>
          <w:rFonts w:ascii="Times New Roman" w:hAnsi="Times New Roman" w:hint="eastAsia"/>
          <w:b/>
          <w:bCs/>
          <w:sz w:val="20"/>
          <w:szCs w:val="20"/>
          <w:lang w:val="en-GB"/>
        </w:rPr>
        <w:t>2</w:t>
      </w:r>
      <w:r w:rsidRPr="008652C1">
        <w:rPr>
          <w:rFonts w:ascii="Times New Roman" w:hAnsi="Times New Roman" w:hint="eastAsia"/>
          <w:b/>
          <w:bCs/>
          <w:sz w:val="20"/>
          <w:szCs w:val="20"/>
          <w:lang w:val="en-GB"/>
        </w:rPr>
        <w:t>. RAN2 to discu</w:t>
      </w:r>
      <w:r w:rsidR="005F3A46">
        <w:rPr>
          <w:rFonts w:ascii="Times New Roman" w:hAnsi="Times New Roman"/>
          <w:b/>
          <w:bCs/>
          <w:sz w:val="20"/>
          <w:szCs w:val="20"/>
          <w:lang w:val="en-GB"/>
        </w:rPr>
        <w:t xml:space="preserve">ss capturing an additional note in the spec to prevent the discrepancy in the information provided in a status report </w:t>
      </w:r>
      <w:r w:rsidR="005E0AA3">
        <w:rPr>
          <w:rFonts w:ascii="Times New Roman" w:hAnsi="Times New Roman"/>
          <w:b/>
          <w:bCs/>
          <w:sz w:val="20"/>
          <w:szCs w:val="20"/>
          <w:lang w:val="en-GB"/>
        </w:rPr>
        <w:t>when the duration of the new timer and t-Reassembly are set to the same value</w:t>
      </w:r>
      <w:r w:rsidRPr="008652C1">
        <w:rPr>
          <w:rFonts w:ascii="Times New Roman" w:hAnsi="Times New Roman" w:hint="eastAsia"/>
          <w:b/>
          <w:bCs/>
          <w:sz w:val="20"/>
          <w:szCs w:val="20"/>
          <w:lang w:val="en-GB"/>
        </w:rPr>
        <w:t>.</w:t>
      </w:r>
    </w:p>
    <w:p w14:paraId="158437E9" w14:textId="77777777" w:rsidR="00213CBA" w:rsidRDefault="00213CBA" w:rsidP="00BF3206">
      <w:pPr>
        <w:rPr>
          <w:rFonts w:ascii="Times New Roman" w:hAnsi="Times New Roman"/>
          <w:sz w:val="20"/>
          <w:szCs w:val="20"/>
          <w:lang w:val="en-GB"/>
        </w:rPr>
      </w:pPr>
    </w:p>
    <w:p w14:paraId="57E968E2" w14:textId="277D467D" w:rsidR="003708C6" w:rsidRPr="001D7ED1" w:rsidRDefault="001D7ED1" w:rsidP="00BF3206">
      <w:pPr>
        <w:rPr>
          <w:rFonts w:ascii="Times New Roman" w:hAnsi="Times New Roman"/>
          <w:b/>
          <w:bCs/>
          <w:sz w:val="20"/>
          <w:szCs w:val="20"/>
          <w:lang w:val="en-GB"/>
        </w:rPr>
      </w:pPr>
      <w:r w:rsidRPr="005F3A25">
        <w:rPr>
          <w:rFonts w:ascii="Times New Roman" w:hAnsi="Times New Roman"/>
          <w:sz w:val="20"/>
          <w:szCs w:val="20"/>
          <w:lang w:val="en-GB"/>
        </w:rPr>
        <w:t xml:space="preserve">In TS 28.552, Layer 2 performance measurement for DL Packet Loss rate is based on the number of DL packets, for which at least a part has been transmitted over the air but not positively acknowledged. However, </w:t>
      </w:r>
      <w:r w:rsidR="00FC2688" w:rsidRPr="005F3A25">
        <w:rPr>
          <w:rFonts w:ascii="Times New Roman" w:hAnsi="Times New Roman"/>
          <w:sz w:val="20"/>
          <w:szCs w:val="20"/>
          <w:lang w:val="en-GB"/>
        </w:rPr>
        <w:t>RAN2 assume</w:t>
      </w:r>
      <w:r w:rsidR="00A47884" w:rsidRPr="005F3A25">
        <w:rPr>
          <w:rFonts w:ascii="Times New Roman" w:hAnsi="Times New Roman"/>
          <w:sz w:val="20"/>
          <w:szCs w:val="20"/>
          <w:lang w:val="en-GB"/>
        </w:rPr>
        <w:t>s</w:t>
      </w:r>
      <w:r w:rsidR="000E50B1">
        <w:rPr>
          <w:rFonts w:ascii="Times New Roman" w:hAnsi="Times New Roman"/>
          <w:sz w:val="20"/>
          <w:szCs w:val="20"/>
          <w:lang w:val="en-GB"/>
        </w:rPr>
        <w:t xml:space="preserve"> that</w:t>
      </w:r>
      <w:r w:rsidR="00FC2688" w:rsidRPr="005F3A25">
        <w:rPr>
          <w:rFonts w:ascii="Times New Roman" w:hAnsi="Times New Roman"/>
          <w:sz w:val="20"/>
          <w:szCs w:val="20"/>
          <w:lang w:val="en-GB"/>
        </w:rPr>
        <w:t xml:space="preserve"> </w:t>
      </w:r>
      <w:r w:rsidR="000E50B1">
        <w:rPr>
          <w:rFonts w:ascii="Times New Roman" w:hAnsi="Times New Roman"/>
          <w:sz w:val="20"/>
          <w:szCs w:val="20"/>
          <w:lang w:val="en-GB"/>
        </w:rPr>
        <w:t>the</w:t>
      </w:r>
      <w:r w:rsidR="00FC2688" w:rsidRPr="005F3A25">
        <w:rPr>
          <w:rFonts w:ascii="Times New Roman" w:hAnsi="Times New Roman"/>
          <w:sz w:val="20"/>
          <w:szCs w:val="20"/>
          <w:lang w:val="en-GB"/>
        </w:rPr>
        <w:t xml:space="preserve"> </w:t>
      </w:r>
      <w:r w:rsidR="00A47884" w:rsidRPr="005F3A25">
        <w:rPr>
          <w:rFonts w:ascii="Times New Roman" w:hAnsi="Times New Roman"/>
          <w:sz w:val="20"/>
          <w:szCs w:val="20"/>
          <w:lang w:val="en-GB"/>
        </w:rPr>
        <w:t xml:space="preserve">legacy </w:t>
      </w:r>
      <w:r w:rsidR="00FC2688" w:rsidRPr="005F3A25">
        <w:rPr>
          <w:rFonts w:ascii="Times New Roman" w:hAnsi="Times New Roman"/>
          <w:sz w:val="20"/>
          <w:szCs w:val="20"/>
          <w:lang w:val="en-GB"/>
        </w:rPr>
        <w:t xml:space="preserve">RLC status report </w:t>
      </w:r>
      <w:r w:rsidR="000E50B1">
        <w:rPr>
          <w:rFonts w:ascii="Times New Roman" w:hAnsi="Times New Roman"/>
          <w:sz w:val="20"/>
          <w:szCs w:val="20"/>
          <w:lang w:val="en-GB"/>
        </w:rPr>
        <w:t xml:space="preserve">can be reused </w:t>
      </w:r>
      <w:r w:rsidR="00FC2688" w:rsidRPr="005F3A25">
        <w:rPr>
          <w:rFonts w:ascii="Times New Roman" w:hAnsi="Times New Roman"/>
          <w:sz w:val="20"/>
          <w:szCs w:val="20"/>
          <w:lang w:val="en-GB"/>
        </w:rPr>
        <w:t xml:space="preserve">to notify the transmission RLC entity </w:t>
      </w:r>
      <w:r w:rsidR="008B1C74">
        <w:rPr>
          <w:rFonts w:ascii="Times New Roman" w:hAnsi="Times New Roman"/>
          <w:sz w:val="20"/>
          <w:szCs w:val="20"/>
          <w:lang w:val="en-GB"/>
        </w:rPr>
        <w:t xml:space="preserve">of </w:t>
      </w:r>
      <w:r w:rsidR="00F0126D">
        <w:rPr>
          <w:rFonts w:ascii="Times New Roman" w:hAnsi="Times New Roman"/>
          <w:sz w:val="20"/>
          <w:szCs w:val="20"/>
          <w:lang w:val="en-GB"/>
        </w:rPr>
        <w:t>transmission window update due to</w:t>
      </w:r>
      <w:r w:rsidR="00FC2688" w:rsidRPr="005F3A25">
        <w:rPr>
          <w:rFonts w:ascii="Times New Roman" w:hAnsi="Times New Roman"/>
          <w:sz w:val="20"/>
          <w:szCs w:val="20"/>
          <w:lang w:val="en-GB"/>
        </w:rPr>
        <w:t xml:space="preserve"> </w:t>
      </w:r>
      <w:r w:rsidR="008F40A1" w:rsidRPr="008F40A1">
        <w:rPr>
          <w:rFonts w:ascii="Times New Roman" w:hAnsi="Times New Roman"/>
          <w:sz w:val="20"/>
          <w:szCs w:val="20"/>
          <w:lang w:val="en-GB"/>
        </w:rPr>
        <w:t>abandoned</w:t>
      </w:r>
      <w:r w:rsidR="00FC2688" w:rsidRPr="005F3A25">
        <w:rPr>
          <w:rFonts w:ascii="Times New Roman" w:hAnsi="Times New Roman"/>
          <w:sz w:val="20"/>
          <w:szCs w:val="20"/>
          <w:lang w:val="en-GB"/>
        </w:rPr>
        <w:t xml:space="preserve"> RLC SDU</w:t>
      </w:r>
      <w:r w:rsidR="00306AE4">
        <w:rPr>
          <w:rFonts w:ascii="Times New Roman" w:hAnsi="Times New Roman"/>
          <w:sz w:val="20"/>
          <w:szCs w:val="20"/>
          <w:lang w:val="en-GB"/>
        </w:rPr>
        <w:t>s</w:t>
      </w:r>
      <w:r w:rsidR="00FC2688" w:rsidRPr="005F3A25">
        <w:rPr>
          <w:rFonts w:ascii="Times New Roman" w:hAnsi="Times New Roman"/>
          <w:sz w:val="20"/>
          <w:szCs w:val="20"/>
          <w:lang w:val="en-GB"/>
        </w:rPr>
        <w:t xml:space="preserve"> </w:t>
      </w:r>
      <w:r w:rsidR="00A47884" w:rsidRPr="005F3A25">
        <w:rPr>
          <w:rFonts w:ascii="Times New Roman" w:hAnsi="Times New Roman"/>
          <w:sz w:val="20"/>
          <w:szCs w:val="20"/>
          <w:lang w:val="en-GB"/>
        </w:rPr>
        <w:t xml:space="preserve">by setting </w:t>
      </w:r>
      <w:r w:rsidRPr="005F3A25">
        <w:rPr>
          <w:rFonts w:ascii="Times New Roman" w:hAnsi="Times New Roman"/>
          <w:sz w:val="20"/>
          <w:szCs w:val="20"/>
          <w:lang w:val="en-GB"/>
        </w:rPr>
        <w:t>fake ACK</w:t>
      </w:r>
      <w:r w:rsidR="00843F62">
        <w:rPr>
          <w:rFonts w:ascii="Times New Roman" w:hAnsi="Times New Roman"/>
          <w:sz w:val="20"/>
          <w:szCs w:val="20"/>
          <w:lang w:val="en-GB"/>
        </w:rPr>
        <w:t>s</w:t>
      </w:r>
      <w:r w:rsidR="00A47884" w:rsidRPr="005F3A25">
        <w:rPr>
          <w:rFonts w:ascii="Times New Roman" w:hAnsi="Times New Roman"/>
          <w:sz w:val="20"/>
          <w:szCs w:val="20"/>
          <w:lang w:val="en-GB"/>
        </w:rPr>
        <w:t>.</w:t>
      </w:r>
      <w:r w:rsidRPr="005F3A25">
        <w:rPr>
          <w:rFonts w:ascii="Times New Roman" w:hAnsi="Times New Roman"/>
          <w:sz w:val="20"/>
          <w:szCs w:val="20"/>
          <w:lang w:val="en-GB"/>
        </w:rPr>
        <w:t xml:space="preserve"> T</w:t>
      </w:r>
      <w:r w:rsidR="00A47884" w:rsidRPr="005F3A25">
        <w:rPr>
          <w:rFonts w:ascii="Times New Roman" w:hAnsi="Times New Roman"/>
          <w:sz w:val="20"/>
          <w:szCs w:val="20"/>
          <w:lang w:val="en-GB"/>
        </w:rPr>
        <w:t xml:space="preserve">he </w:t>
      </w:r>
      <w:r w:rsidR="0085431A" w:rsidRPr="005F3A25">
        <w:rPr>
          <w:rFonts w:ascii="Times New Roman" w:hAnsi="Times New Roman"/>
          <w:sz w:val="20"/>
          <w:szCs w:val="20"/>
          <w:lang w:val="en-GB"/>
        </w:rPr>
        <w:t>transmission RLC entity cannot d</w:t>
      </w:r>
      <w:r w:rsidR="00843F62">
        <w:rPr>
          <w:rFonts w:ascii="Times New Roman" w:hAnsi="Times New Roman"/>
          <w:sz w:val="20"/>
          <w:szCs w:val="20"/>
          <w:lang w:val="en-GB"/>
        </w:rPr>
        <w:t>ifferentiate</w:t>
      </w:r>
      <w:r w:rsidR="0085431A" w:rsidRPr="005F3A25">
        <w:rPr>
          <w:rFonts w:ascii="Times New Roman" w:hAnsi="Times New Roman"/>
          <w:sz w:val="20"/>
          <w:szCs w:val="20"/>
          <w:lang w:val="en-GB"/>
        </w:rPr>
        <w:t xml:space="preserve"> </w:t>
      </w:r>
      <w:r w:rsidR="00D22597">
        <w:rPr>
          <w:rFonts w:ascii="Times New Roman" w:hAnsi="Times New Roman"/>
          <w:sz w:val="20"/>
          <w:szCs w:val="20"/>
          <w:lang w:val="en-GB"/>
        </w:rPr>
        <w:t xml:space="preserve">between </w:t>
      </w:r>
      <w:r w:rsidR="0029489C">
        <w:rPr>
          <w:rFonts w:ascii="Times New Roman" w:hAnsi="Times New Roman"/>
          <w:sz w:val="20"/>
          <w:szCs w:val="20"/>
          <w:lang w:val="en-GB"/>
        </w:rPr>
        <w:t>abandoned</w:t>
      </w:r>
      <w:r w:rsidR="00CB54F0">
        <w:rPr>
          <w:rFonts w:ascii="Times New Roman" w:hAnsi="Times New Roman"/>
          <w:sz w:val="20"/>
          <w:szCs w:val="20"/>
          <w:lang w:val="en-GB"/>
        </w:rPr>
        <w:t xml:space="preserve"> SDUs and </w:t>
      </w:r>
      <w:r w:rsidR="00F06531">
        <w:rPr>
          <w:rFonts w:ascii="Times New Roman" w:hAnsi="Times New Roman"/>
          <w:sz w:val="20"/>
          <w:szCs w:val="20"/>
          <w:lang w:val="en-GB"/>
        </w:rPr>
        <w:t>the</w:t>
      </w:r>
      <w:r w:rsidR="0085431A" w:rsidRPr="005F3A25">
        <w:rPr>
          <w:rFonts w:ascii="Times New Roman" w:hAnsi="Times New Roman"/>
          <w:sz w:val="20"/>
          <w:szCs w:val="20"/>
          <w:lang w:val="en-GB"/>
        </w:rPr>
        <w:t xml:space="preserve"> data </w:t>
      </w:r>
      <w:r w:rsidR="00F06531">
        <w:rPr>
          <w:rFonts w:ascii="Times New Roman" w:hAnsi="Times New Roman"/>
          <w:sz w:val="20"/>
          <w:szCs w:val="20"/>
          <w:lang w:val="en-GB"/>
        </w:rPr>
        <w:t xml:space="preserve">which have actually been </w:t>
      </w:r>
      <w:r w:rsidR="0085431A" w:rsidRPr="005F3A25">
        <w:rPr>
          <w:rFonts w:ascii="Times New Roman" w:hAnsi="Times New Roman"/>
          <w:sz w:val="20"/>
          <w:szCs w:val="20"/>
          <w:lang w:val="en-GB"/>
        </w:rPr>
        <w:t>successfully received</w:t>
      </w:r>
      <w:r w:rsidR="00F06531">
        <w:rPr>
          <w:rFonts w:ascii="Times New Roman" w:hAnsi="Times New Roman"/>
          <w:sz w:val="20"/>
          <w:szCs w:val="20"/>
          <w:lang w:val="en-GB"/>
        </w:rPr>
        <w:t>. And</w:t>
      </w:r>
      <w:r w:rsidRPr="005F3A25">
        <w:rPr>
          <w:rFonts w:ascii="Times New Roman" w:hAnsi="Times New Roman"/>
          <w:sz w:val="20"/>
          <w:szCs w:val="20"/>
          <w:lang w:val="en-GB"/>
        </w:rPr>
        <w:t xml:space="preserve"> as </w:t>
      </w:r>
      <w:r w:rsidR="00F06531">
        <w:rPr>
          <w:rFonts w:ascii="Times New Roman" w:hAnsi="Times New Roman"/>
          <w:sz w:val="20"/>
          <w:szCs w:val="20"/>
          <w:lang w:val="en-GB"/>
        </w:rPr>
        <w:t xml:space="preserve">a </w:t>
      </w:r>
      <w:r w:rsidRPr="005F3A25">
        <w:rPr>
          <w:rFonts w:ascii="Times New Roman" w:hAnsi="Times New Roman"/>
          <w:sz w:val="20"/>
          <w:szCs w:val="20"/>
          <w:lang w:val="en-GB"/>
        </w:rPr>
        <w:t>result</w:t>
      </w:r>
      <w:r w:rsidR="00F06531">
        <w:rPr>
          <w:rFonts w:ascii="Times New Roman" w:hAnsi="Times New Roman"/>
          <w:sz w:val="20"/>
          <w:szCs w:val="20"/>
          <w:lang w:val="en-GB"/>
        </w:rPr>
        <w:t>,</w:t>
      </w:r>
      <w:r w:rsidRPr="005F3A25">
        <w:rPr>
          <w:rFonts w:ascii="Times New Roman" w:hAnsi="Times New Roman"/>
          <w:sz w:val="20"/>
          <w:szCs w:val="20"/>
          <w:lang w:val="en-GB"/>
        </w:rPr>
        <w:t xml:space="preserve"> this impacts the accuracy of the layer</w:t>
      </w:r>
      <w:r w:rsidR="002F2EED">
        <w:rPr>
          <w:rFonts w:ascii="Times New Roman" w:hAnsi="Times New Roman" w:hint="eastAsia"/>
          <w:sz w:val="20"/>
          <w:szCs w:val="20"/>
          <w:lang w:val="en-GB"/>
        </w:rPr>
        <w:t xml:space="preserve"> </w:t>
      </w:r>
      <w:r w:rsidRPr="005F3A25">
        <w:rPr>
          <w:rFonts w:ascii="Times New Roman" w:hAnsi="Times New Roman"/>
          <w:sz w:val="20"/>
          <w:szCs w:val="20"/>
          <w:lang w:val="en-GB"/>
        </w:rPr>
        <w:t>2 measur</w:t>
      </w:r>
      <w:r w:rsidR="002F2EED">
        <w:rPr>
          <w:rFonts w:ascii="Times New Roman" w:hAnsi="Times New Roman" w:hint="eastAsia"/>
          <w:sz w:val="20"/>
          <w:szCs w:val="20"/>
          <w:lang w:val="en-GB"/>
        </w:rPr>
        <w:t>ement</w:t>
      </w:r>
      <w:r w:rsidRPr="005F3A25">
        <w:rPr>
          <w:rFonts w:ascii="Times New Roman" w:hAnsi="Times New Roman"/>
          <w:sz w:val="20"/>
          <w:szCs w:val="20"/>
          <w:lang w:val="en-GB"/>
        </w:rPr>
        <w:t xml:space="preserve"> </w:t>
      </w:r>
      <w:r w:rsidR="002C1B4E">
        <w:rPr>
          <w:rFonts w:ascii="Times New Roman" w:hAnsi="Times New Roman" w:hint="eastAsia"/>
          <w:sz w:val="20"/>
          <w:szCs w:val="20"/>
          <w:lang w:val="en-GB"/>
        </w:rPr>
        <w:t xml:space="preserve">for DL </w:t>
      </w:r>
      <w:r w:rsidR="002C1B4E">
        <w:rPr>
          <w:rFonts w:ascii="Times New Roman" w:hAnsi="Times New Roman"/>
          <w:sz w:val="20"/>
          <w:szCs w:val="20"/>
          <w:lang w:val="en-GB"/>
        </w:rPr>
        <w:t>transmission</w:t>
      </w:r>
      <w:r w:rsidR="002C1B4E">
        <w:rPr>
          <w:rFonts w:ascii="Times New Roman" w:hAnsi="Times New Roman" w:hint="eastAsia"/>
          <w:sz w:val="20"/>
          <w:szCs w:val="20"/>
          <w:lang w:val="en-GB"/>
        </w:rPr>
        <w:t xml:space="preserve"> delay and </w:t>
      </w:r>
      <w:r w:rsidR="002C1B4E" w:rsidRPr="00201BB4">
        <w:rPr>
          <w:rFonts w:ascii="Times New Roman" w:hAnsi="Times New Roman"/>
          <w:sz w:val="20"/>
          <w:szCs w:val="20"/>
          <w:lang w:val="en-GB"/>
        </w:rPr>
        <w:t>DL Packet Loss rate</w:t>
      </w:r>
      <w:r w:rsidR="002C1B4E">
        <w:rPr>
          <w:rFonts w:ascii="Times New Roman" w:hAnsi="Times New Roman" w:hint="eastAsia"/>
          <w:sz w:val="20"/>
          <w:szCs w:val="20"/>
          <w:lang w:val="en-GB"/>
        </w:rPr>
        <w:t xml:space="preserve"> </w:t>
      </w:r>
      <w:r w:rsidR="002C1B4E" w:rsidRPr="00201BB4">
        <w:rPr>
          <w:rFonts w:ascii="Times New Roman" w:hAnsi="Times New Roman"/>
          <w:sz w:val="20"/>
          <w:szCs w:val="20"/>
          <w:lang w:val="en-GB"/>
        </w:rPr>
        <w:t>from point view of QoS monitoring</w:t>
      </w:r>
      <w:r w:rsidR="0085431A" w:rsidRPr="005F3A25">
        <w:rPr>
          <w:rFonts w:ascii="Times New Roman" w:hAnsi="Times New Roman"/>
          <w:sz w:val="20"/>
          <w:szCs w:val="20"/>
          <w:lang w:val="en-GB"/>
        </w:rPr>
        <w:t>.</w:t>
      </w:r>
      <w:r w:rsidRPr="005F3A25">
        <w:rPr>
          <w:rFonts w:ascii="Times New Roman" w:hAnsi="Times New Roman"/>
          <w:sz w:val="20"/>
          <w:szCs w:val="20"/>
          <w:lang w:val="en-GB"/>
        </w:rPr>
        <w:t xml:space="preserve"> Therefore, RAN2 needs to discuss the impact of Layer 2 performance due to the </w:t>
      </w:r>
      <w:r w:rsidR="001A7E79">
        <w:rPr>
          <w:rFonts w:ascii="Times New Roman" w:hAnsi="Times New Roman"/>
          <w:sz w:val="20"/>
          <w:szCs w:val="20"/>
          <w:lang w:val="en-GB"/>
        </w:rPr>
        <w:t xml:space="preserve">avoidance of </w:t>
      </w:r>
      <w:r w:rsidRPr="005F3A25">
        <w:rPr>
          <w:rFonts w:ascii="Times New Roman" w:hAnsi="Times New Roman"/>
          <w:sz w:val="20"/>
          <w:szCs w:val="20"/>
          <w:lang w:val="en-GB"/>
        </w:rPr>
        <w:t>unnecessary RLC retransmission</w:t>
      </w:r>
      <w:r>
        <w:rPr>
          <w:rFonts w:ascii="Times New Roman" w:hAnsi="Times New Roman" w:hint="eastAsia"/>
          <w:b/>
          <w:bCs/>
          <w:sz w:val="20"/>
          <w:szCs w:val="20"/>
          <w:lang w:val="en-GB"/>
        </w:rPr>
        <w:t>.</w:t>
      </w:r>
    </w:p>
    <w:p w14:paraId="4DFEAD27" w14:textId="77777777" w:rsidR="0085431A" w:rsidRPr="001D7ED1" w:rsidRDefault="0085431A" w:rsidP="00BF3206">
      <w:pPr>
        <w:rPr>
          <w:rFonts w:ascii="Times New Roman" w:hAnsi="Times New Roman"/>
          <w:b/>
          <w:bCs/>
          <w:sz w:val="20"/>
          <w:szCs w:val="20"/>
          <w:lang w:val="en-GB"/>
        </w:rPr>
      </w:pPr>
    </w:p>
    <w:p w14:paraId="4E893970" w14:textId="189245C8" w:rsidR="00CB6893" w:rsidRDefault="00CB6893" w:rsidP="00CB6893">
      <w:pPr>
        <w:rPr>
          <w:rFonts w:ascii="Times New Roman" w:hAnsi="Times New Roman"/>
          <w:b/>
          <w:bCs/>
          <w:sz w:val="20"/>
          <w:szCs w:val="20"/>
          <w:lang w:val="en-GB"/>
        </w:rPr>
      </w:pPr>
      <w:r w:rsidRPr="008652C1">
        <w:rPr>
          <w:rFonts w:ascii="Times New Roman" w:hAnsi="Times New Roman"/>
          <w:b/>
          <w:bCs/>
          <w:sz w:val="20"/>
          <w:szCs w:val="20"/>
          <w:lang w:val="en-GB"/>
        </w:rPr>
        <w:t>Observation</w:t>
      </w:r>
      <w:r w:rsidRPr="008652C1">
        <w:rPr>
          <w:rFonts w:ascii="Times New Roman" w:hAnsi="Times New Roman" w:hint="eastAsia"/>
          <w:b/>
          <w:bCs/>
          <w:sz w:val="20"/>
          <w:szCs w:val="20"/>
          <w:lang w:val="en-GB"/>
        </w:rPr>
        <w:t xml:space="preserve"> </w:t>
      </w:r>
      <w:r w:rsidR="00D4626F">
        <w:rPr>
          <w:rFonts w:ascii="Times New Roman" w:hAnsi="Times New Roman" w:hint="eastAsia"/>
          <w:b/>
          <w:bCs/>
          <w:sz w:val="20"/>
          <w:szCs w:val="20"/>
          <w:lang w:val="en-GB"/>
        </w:rPr>
        <w:t>1</w:t>
      </w:r>
      <w:r w:rsidRPr="008652C1">
        <w:rPr>
          <w:rFonts w:ascii="Times New Roman" w:hAnsi="Times New Roman" w:hint="eastAsia"/>
          <w:b/>
          <w:bCs/>
          <w:sz w:val="20"/>
          <w:szCs w:val="20"/>
          <w:lang w:val="en-GB"/>
        </w:rPr>
        <w:t>. When</w:t>
      </w:r>
      <w:r w:rsidRPr="008652C1">
        <w:rPr>
          <w:rFonts w:ascii="Times New Roman" w:hAnsi="Times New Roman"/>
          <w:b/>
          <w:bCs/>
          <w:sz w:val="20"/>
          <w:szCs w:val="20"/>
          <w:lang w:val="en-GB"/>
        </w:rPr>
        <w:t xml:space="preserve"> the receiver RLC entity</w:t>
      </w:r>
      <w:r w:rsidRPr="008652C1">
        <w:rPr>
          <w:rFonts w:ascii="Times New Roman" w:hAnsi="Times New Roman" w:hint="eastAsia"/>
          <w:b/>
          <w:bCs/>
          <w:sz w:val="20"/>
          <w:szCs w:val="20"/>
          <w:lang w:val="en-GB"/>
        </w:rPr>
        <w:t xml:space="preserve"> </w:t>
      </w:r>
      <w:r w:rsidRPr="008652C1">
        <w:rPr>
          <w:rFonts w:ascii="Times New Roman" w:hAnsi="Times New Roman"/>
          <w:b/>
          <w:bCs/>
          <w:sz w:val="20"/>
          <w:szCs w:val="20"/>
          <w:lang w:val="en-GB"/>
        </w:rPr>
        <w:t>abandon</w:t>
      </w:r>
      <w:r w:rsidRPr="008652C1">
        <w:rPr>
          <w:rFonts w:ascii="Times New Roman" w:hAnsi="Times New Roman" w:hint="eastAsia"/>
          <w:b/>
          <w:bCs/>
          <w:sz w:val="20"/>
          <w:szCs w:val="20"/>
          <w:lang w:val="en-GB"/>
        </w:rPr>
        <w:t xml:space="preserve">s the outdated RLC SDU based on new timer, it sends the fake ACK for the outdated RLC SDU to the transmitter RLC entity, </w:t>
      </w:r>
      <w:r w:rsidR="001A7E79">
        <w:rPr>
          <w:rFonts w:ascii="Times New Roman" w:hAnsi="Times New Roman"/>
          <w:b/>
          <w:bCs/>
          <w:sz w:val="20"/>
          <w:szCs w:val="20"/>
          <w:lang w:val="en-GB"/>
        </w:rPr>
        <w:t>which</w:t>
      </w:r>
      <w:r w:rsidRPr="008652C1">
        <w:rPr>
          <w:rFonts w:ascii="Times New Roman" w:hAnsi="Times New Roman" w:hint="eastAsia"/>
          <w:b/>
          <w:bCs/>
          <w:sz w:val="20"/>
          <w:szCs w:val="20"/>
          <w:lang w:val="en-GB"/>
        </w:rPr>
        <w:t xml:space="preserve"> impacts at least DL packet error rate measurement. </w:t>
      </w:r>
    </w:p>
    <w:p w14:paraId="5E66FDD0" w14:textId="7A9099DF" w:rsidR="00CB6893" w:rsidRPr="008652C1" w:rsidRDefault="00CB6893" w:rsidP="00CB6893">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sidR="009C506A">
        <w:rPr>
          <w:rFonts w:ascii="Times New Roman" w:hAnsi="Times New Roman" w:hint="eastAsia"/>
          <w:b/>
          <w:bCs/>
          <w:sz w:val="20"/>
          <w:szCs w:val="20"/>
          <w:lang w:val="en-GB"/>
        </w:rPr>
        <w:t>3</w:t>
      </w:r>
      <w:r w:rsidRPr="008652C1">
        <w:rPr>
          <w:rFonts w:ascii="Times New Roman" w:hAnsi="Times New Roman" w:hint="eastAsia"/>
          <w:b/>
          <w:bCs/>
          <w:sz w:val="20"/>
          <w:szCs w:val="20"/>
          <w:lang w:val="en-GB"/>
        </w:rPr>
        <w:t>. RAN2 to discuss</w:t>
      </w:r>
      <w:r w:rsidR="001D7ED1">
        <w:rPr>
          <w:rFonts w:ascii="Times New Roman" w:hAnsi="Times New Roman" w:hint="eastAsia"/>
          <w:b/>
          <w:bCs/>
          <w:sz w:val="20"/>
          <w:szCs w:val="20"/>
          <w:lang w:val="en-GB"/>
        </w:rPr>
        <w:t xml:space="preserve"> </w:t>
      </w:r>
      <w:r w:rsidRPr="008652C1">
        <w:rPr>
          <w:rFonts w:ascii="Times New Roman" w:hAnsi="Times New Roman" w:hint="eastAsia"/>
          <w:b/>
          <w:bCs/>
          <w:sz w:val="20"/>
          <w:szCs w:val="20"/>
          <w:lang w:val="en-GB"/>
        </w:rPr>
        <w:t xml:space="preserve">the issue on </w:t>
      </w:r>
      <w:r w:rsidR="001D7ED1">
        <w:rPr>
          <w:rFonts w:ascii="Times New Roman" w:hAnsi="Times New Roman" w:hint="eastAsia"/>
          <w:b/>
          <w:bCs/>
          <w:sz w:val="20"/>
          <w:szCs w:val="20"/>
          <w:lang w:val="en-GB"/>
        </w:rPr>
        <w:t xml:space="preserve">DL </w:t>
      </w:r>
      <w:r w:rsidRPr="008652C1">
        <w:rPr>
          <w:rFonts w:ascii="Times New Roman" w:hAnsi="Times New Roman" w:hint="eastAsia"/>
          <w:b/>
          <w:bCs/>
          <w:sz w:val="20"/>
          <w:szCs w:val="20"/>
          <w:lang w:val="en-GB"/>
        </w:rPr>
        <w:t xml:space="preserve">packet error rate measurement due to the fake ACK of the </w:t>
      </w:r>
      <w:r w:rsidRPr="008652C1">
        <w:rPr>
          <w:rFonts w:ascii="Times New Roman" w:hAnsi="Times New Roman"/>
          <w:b/>
          <w:bCs/>
          <w:sz w:val="20"/>
          <w:szCs w:val="20"/>
          <w:lang w:val="en-GB"/>
        </w:rPr>
        <w:t>abandoned RLC SDUs</w:t>
      </w:r>
      <w:r w:rsidRPr="008652C1">
        <w:rPr>
          <w:rFonts w:ascii="Times New Roman" w:hAnsi="Times New Roman" w:hint="eastAsia"/>
          <w:b/>
          <w:bCs/>
          <w:sz w:val="20"/>
          <w:szCs w:val="20"/>
          <w:lang w:val="en-GB"/>
        </w:rPr>
        <w:t xml:space="preserve"> in the RLC status report.</w:t>
      </w:r>
    </w:p>
    <w:p w14:paraId="033BB875" w14:textId="77777777" w:rsidR="0077158C" w:rsidRPr="00CB6893" w:rsidRDefault="0077158C" w:rsidP="00BF3206">
      <w:pPr>
        <w:rPr>
          <w:rFonts w:ascii="Times New Roman" w:hAnsi="Times New Roman"/>
          <w:b/>
          <w:bCs/>
          <w:sz w:val="20"/>
          <w:szCs w:val="20"/>
          <w:lang w:val="en-GB"/>
        </w:rPr>
      </w:pPr>
    </w:p>
    <w:bookmarkEnd w:id="5"/>
    <w:p w14:paraId="5F3538AD" w14:textId="0E327124" w:rsidR="00635B5D" w:rsidRDefault="00635B5D" w:rsidP="0008730D">
      <w:pPr>
        <w:pStyle w:val="B1"/>
        <w:ind w:leftChars="-65" w:left="148"/>
        <w:rPr>
          <w:b/>
          <w:bCs/>
          <w:sz w:val="24"/>
          <w:szCs w:val="24"/>
        </w:rPr>
      </w:pPr>
      <w:r w:rsidRPr="007157C4">
        <w:rPr>
          <w:b/>
          <w:bCs/>
          <w:sz w:val="24"/>
          <w:szCs w:val="24"/>
        </w:rPr>
        <w:t>2.</w:t>
      </w:r>
      <w:r>
        <w:rPr>
          <w:b/>
          <w:bCs/>
          <w:sz w:val="24"/>
          <w:szCs w:val="24"/>
        </w:rPr>
        <w:t>2</w:t>
      </w:r>
      <w:r w:rsidRPr="007157C4">
        <w:rPr>
          <w:b/>
          <w:bCs/>
          <w:sz w:val="24"/>
          <w:szCs w:val="24"/>
        </w:rPr>
        <w:t xml:space="preserve"> </w:t>
      </w:r>
      <w:r>
        <w:rPr>
          <w:b/>
          <w:bCs/>
          <w:sz w:val="24"/>
          <w:szCs w:val="24"/>
        </w:rPr>
        <w:t>Timely</w:t>
      </w:r>
      <w:r w:rsidRPr="007157C4">
        <w:rPr>
          <w:b/>
          <w:bCs/>
          <w:sz w:val="24"/>
          <w:szCs w:val="24"/>
        </w:rPr>
        <w:t xml:space="preserve"> Retransmission</w:t>
      </w:r>
      <w:r>
        <w:rPr>
          <w:b/>
          <w:bCs/>
          <w:sz w:val="24"/>
          <w:szCs w:val="24"/>
        </w:rPr>
        <w:t>s</w:t>
      </w:r>
    </w:p>
    <w:p w14:paraId="23108916" w14:textId="666CA5F4" w:rsidR="008E5FA7" w:rsidRPr="005F3A25" w:rsidRDefault="00292786" w:rsidP="00292786">
      <w:pPr>
        <w:pStyle w:val="B1"/>
        <w:ind w:leftChars="-65" w:left="148"/>
        <w:rPr>
          <w:rFonts w:eastAsiaTheme="minorEastAsia"/>
          <w:b/>
          <w:bCs/>
          <w:sz w:val="24"/>
          <w:szCs w:val="24"/>
          <w:lang w:eastAsia="zh-CN"/>
        </w:rPr>
      </w:pPr>
      <w:r>
        <w:rPr>
          <w:rFonts w:eastAsia="等线"/>
          <w:lang w:eastAsia="x-none"/>
        </w:rPr>
        <w:t>At the</w:t>
      </w:r>
      <w:r w:rsidRPr="009073DA">
        <w:rPr>
          <w:rFonts w:eastAsia="等线"/>
          <w:lang w:eastAsia="x-none"/>
        </w:rPr>
        <w:t xml:space="preserve"> RAN2#12</w:t>
      </w:r>
      <w:r>
        <w:rPr>
          <w:rFonts w:eastAsia="等线" w:hint="eastAsia"/>
        </w:rPr>
        <w:t>9</w:t>
      </w:r>
      <w:r w:rsidR="00D4626F">
        <w:rPr>
          <w:rFonts w:eastAsia="等线" w:hint="eastAsia"/>
          <w:lang w:eastAsia="zh-CN"/>
        </w:rPr>
        <w:t>bis</w:t>
      </w:r>
      <w:r>
        <w:rPr>
          <w:rFonts w:eastAsia="等线"/>
          <w:lang w:eastAsia="zh-CN"/>
        </w:rPr>
        <w:t xml:space="preserve"> meeting</w:t>
      </w:r>
      <w:r>
        <w:rPr>
          <w:rFonts w:eastAsia="等线"/>
          <w:lang w:eastAsia="x-none"/>
        </w:rPr>
        <w:t>,</w:t>
      </w:r>
      <w:r>
        <w:rPr>
          <w:rFonts w:eastAsia="等线" w:hint="eastAsia"/>
        </w:rPr>
        <w:t xml:space="preserve"> the following agreement</w:t>
      </w:r>
      <w:r>
        <w:rPr>
          <w:rFonts w:eastAsia="等线"/>
        </w:rPr>
        <w:t>s</w:t>
      </w:r>
      <w:r>
        <w:rPr>
          <w:rFonts w:eastAsia="等线" w:hint="eastAsia"/>
        </w:rPr>
        <w:t xml:space="preserve"> </w:t>
      </w:r>
      <w:r>
        <w:rPr>
          <w:rFonts w:eastAsia="等线"/>
        </w:rPr>
        <w:t>were made regarding timely retransmission</w:t>
      </w:r>
      <w:r w:rsidR="009C7AD2">
        <w:rPr>
          <w:rFonts w:eastAsia="等线"/>
        </w:rPr>
        <w:t>s</w:t>
      </w:r>
      <w:r>
        <w:rPr>
          <w:rFonts w:eastAsia="等线" w:hint="eastAsia"/>
        </w:rPr>
        <w:t>:</w:t>
      </w:r>
    </w:p>
    <w:tbl>
      <w:tblPr>
        <w:tblStyle w:val="af1"/>
        <w:tblW w:w="0" w:type="auto"/>
        <w:tblLook w:val="04A0" w:firstRow="1" w:lastRow="0" w:firstColumn="1" w:lastColumn="0" w:noHBand="0" w:noVBand="1"/>
      </w:tblPr>
      <w:tblGrid>
        <w:gridCol w:w="9629"/>
      </w:tblGrid>
      <w:tr w:rsidR="0045184A" w14:paraId="5A526CB3" w14:textId="77777777" w:rsidTr="0045184A">
        <w:tc>
          <w:tcPr>
            <w:tcW w:w="9629" w:type="dxa"/>
          </w:tcPr>
          <w:p w14:paraId="36EBD2E7" w14:textId="77777777" w:rsidR="0045184A" w:rsidRDefault="0045184A" w:rsidP="0045184A">
            <w:pPr>
              <w:pStyle w:val="Doc-text2"/>
              <w:ind w:left="0" w:firstLine="0"/>
              <w:rPr>
                <w:b/>
              </w:rPr>
            </w:pPr>
            <w:r>
              <w:rPr>
                <w:b/>
              </w:rPr>
              <w:t>A</w:t>
            </w:r>
            <w:r w:rsidRPr="000E0311">
              <w:rPr>
                <w:b/>
              </w:rPr>
              <w:t>utonomous retransmissions and polling</w:t>
            </w:r>
            <w:r>
              <w:rPr>
                <w:b/>
              </w:rPr>
              <w:t xml:space="preserve"> enhancements</w:t>
            </w:r>
          </w:p>
          <w:p w14:paraId="5DBF7080" w14:textId="77777777" w:rsidR="00D4626F" w:rsidRPr="00287525" w:rsidRDefault="00D4626F" w:rsidP="00D4626F">
            <w:pPr>
              <w:pStyle w:val="Comments"/>
              <w:numPr>
                <w:ilvl w:val="0"/>
                <w:numId w:val="27"/>
              </w:numPr>
              <w:rPr>
                <w:i w:val="0"/>
                <w:lang w:val="en-US"/>
              </w:rPr>
            </w:pPr>
            <w:r w:rsidRPr="00287525">
              <w:rPr>
                <w:i w:val="0"/>
                <w:lang w:val="en-US"/>
              </w:rPr>
              <w:t>When the t-RxDiscard expires, the expiration of t-RxDiscard triggers an SR. FFS whether this is just usual SR or some changes are needed, or if UE implementation can decide (to be discussed during CR review)</w:t>
            </w:r>
          </w:p>
          <w:p w14:paraId="144BCD40" w14:textId="77777777" w:rsidR="00D4626F" w:rsidRPr="00287525" w:rsidRDefault="00D4626F" w:rsidP="00D4626F">
            <w:pPr>
              <w:pStyle w:val="Comments"/>
              <w:numPr>
                <w:ilvl w:val="0"/>
                <w:numId w:val="27"/>
              </w:numPr>
              <w:rPr>
                <w:i w:val="0"/>
                <w:lang w:val="en-US"/>
              </w:rPr>
            </w:pPr>
            <w:r w:rsidRPr="00287525">
              <w:rPr>
                <w:i w:val="0"/>
                <w:lang w:val="en-US"/>
              </w:rPr>
              <w:t>For autonomous retransmission and polling, the remaining time is determined based on discardTimer at PDCP. FFS whether/what additional conditions are needed to prevent too early and/or unnecessary retransmission</w:t>
            </w:r>
          </w:p>
          <w:p w14:paraId="3B0DC633" w14:textId="77777777" w:rsidR="00D4626F" w:rsidRPr="00287525" w:rsidRDefault="00D4626F" w:rsidP="00D4626F">
            <w:pPr>
              <w:pStyle w:val="Comments"/>
              <w:numPr>
                <w:ilvl w:val="0"/>
                <w:numId w:val="27"/>
              </w:numPr>
              <w:rPr>
                <w:i w:val="0"/>
                <w:lang w:val="en-US"/>
              </w:rPr>
            </w:pPr>
            <w:r w:rsidRPr="00287525">
              <w:rPr>
                <w:i w:val="0"/>
                <w:lang w:val="en-US"/>
              </w:rPr>
              <w:t>Autonomous retransmission is triggered for an RLC SDU (segment) provided that the original RLC SDU has been submitted to lower layers.</w:t>
            </w:r>
          </w:p>
          <w:p w14:paraId="1B3BA5C0" w14:textId="1A7963FA" w:rsidR="0045184A" w:rsidRDefault="00D4626F" w:rsidP="00D4626F">
            <w:pPr>
              <w:pStyle w:val="Doc-text2"/>
              <w:numPr>
                <w:ilvl w:val="0"/>
                <w:numId w:val="27"/>
              </w:numPr>
              <w:rPr>
                <w:rFonts w:ascii="Times New Roman" w:hAnsi="Times New Roman"/>
                <w:szCs w:val="20"/>
              </w:rPr>
            </w:pPr>
            <w:r w:rsidRPr="00D4626F">
              <w:rPr>
                <w:noProof/>
                <w:sz w:val="18"/>
                <w:lang w:val="en-US"/>
              </w:rPr>
              <w:t>Autonomous retransmission is not triggered if the RLC SDU (segment) is already pending for retransmission. FFS specifications impact.</w:t>
            </w:r>
          </w:p>
        </w:tc>
      </w:tr>
    </w:tbl>
    <w:p w14:paraId="1A5E6C41" w14:textId="77777777" w:rsidR="0045184A" w:rsidRDefault="0045184A" w:rsidP="00870ABA">
      <w:pPr>
        <w:rPr>
          <w:rFonts w:ascii="Times New Roman" w:hAnsi="Times New Roman"/>
          <w:sz w:val="20"/>
          <w:szCs w:val="20"/>
          <w:lang w:val="en-GB"/>
        </w:rPr>
      </w:pPr>
    </w:p>
    <w:p w14:paraId="73119838" w14:textId="0F763FD4" w:rsidR="00035021" w:rsidRDefault="003C62DD" w:rsidP="00281ED5">
      <w:pPr>
        <w:rPr>
          <w:rFonts w:ascii="Times New Roman" w:hAnsi="Times New Roman"/>
          <w:sz w:val="20"/>
          <w:szCs w:val="20"/>
          <w:lang w:val="en-GB"/>
        </w:rPr>
      </w:pPr>
      <w:r>
        <w:rPr>
          <w:rFonts w:ascii="Times New Roman" w:hAnsi="Times New Roman" w:hint="eastAsia"/>
          <w:sz w:val="20"/>
          <w:szCs w:val="20"/>
          <w:lang w:val="en-GB"/>
        </w:rPr>
        <w:t xml:space="preserve">RAN2 has agreed that </w:t>
      </w:r>
      <w:r w:rsidR="00F76494" w:rsidRPr="00F76494">
        <w:rPr>
          <w:rFonts w:ascii="Times New Roman" w:hAnsi="Times New Roman"/>
          <w:sz w:val="20"/>
          <w:szCs w:val="20"/>
          <w:lang w:val="en-GB"/>
        </w:rPr>
        <w:t xml:space="preserve">retransmission and/or polling </w:t>
      </w:r>
      <w:r w:rsidR="00F84992">
        <w:rPr>
          <w:rFonts w:ascii="Times New Roman" w:hAnsi="Times New Roman"/>
          <w:sz w:val="20"/>
          <w:szCs w:val="20"/>
          <w:lang w:val="en-GB"/>
        </w:rPr>
        <w:t>can</w:t>
      </w:r>
      <w:r w:rsidR="00F76494" w:rsidRPr="00F76494">
        <w:rPr>
          <w:rFonts w:ascii="Times New Roman" w:hAnsi="Times New Roman"/>
          <w:sz w:val="20"/>
          <w:szCs w:val="20"/>
          <w:lang w:val="en-GB"/>
        </w:rPr>
        <w:t xml:space="preserve"> be triggered when the remaining time of an RLC SDU falls below a specified threshold</w:t>
      </w:r>
      <w:r w:rsidR="001A4C1F">
        <w:rPr>
          <w:rFonts w:ascii="Times New Roman" w:hAnsi="Times New Roman" w:hint="eastAsia"/>
          <w:sz w:val="20"/>
          <w:szCs w:val="20"/>
          <w:lang w:val="en-GB"/>
        </w:rPr>
        <w:t xml:space="preserve"> based on </w:t>
      </w:r>
      <w:r w:rsidR="00F84992">
        <w:rPr>
          <w:rFonts w:ascii="Times New Roman" w:hAnsi="Times New Roman"/>
          <w:sz w:val="20"/>
          <w:szCs w:val="20"/>
          <w:lang w:val="en-GB"/>
        </w:rPr>
        <w:t xml:space="preserve">the </w:t>
      </w:r>
      <w:proofErr w:type="spellStart"/>
      <w:r w:rsidR="001A4C1F" w:rsidRPr="00837643">
        <w:rPr>
          <w:rFonts w:ascii="Times New Roman" w:hAnsi="Times New Roman"/>
          <w:sz w:val="20"/>
          <w:szCs w:val="20"/>
          <w:lang w:val="en-GB"/>
        </w:rPr>
        <w:t>discardTimer</w:t>
      </w:r>
      <w:proofErr w:type="spellEnd"/>
      <w:r w:rsidR="001A4C1F" w:rsidRPr="00837643">
        <w:rPr>
          <w:rFonts w:ascii="Times New Roman" w:hAnsi="Times New Roman"/>
          <w:sz w:val="20"/>
          <w:szCs w:val="20"/>
          <w:lang w:val="en-GB"/>
        </w:rPr>
        <w:t xml:space="preserve"> </w:t>
      </w:r>
      <w:r w:rsidR="00F84992">
        <w:rPr>
          <w:rFonts w:ascii="Times New Roman" w:hAnsi="Times New Roman"/>
          <w:sz w:val="20"/>
          <w:szCs w:val="20"/>
          <w:lang w:val="en-GB"/>
        </w:rPr>
        <w:t>in</w:t>
      </w:r>
      <w:r w:rsidR="001A4C1F" w:rsidRPr="00837643">
        <w:rPr>
          <w:rFonts w:ascii="Times New Roman" w:hAnsi="Times New Roman"/>
          <w:sz w:val="20"/>
          <w:szCs w:val="20"/>
          <w:lang w:val="en-GB"/>
        </w:rPr>
        <w:t xml:space="preserve"> PDCP</w:t>
      </w:r>
      <w:r w:rsidR="00F76494" w:rsidRPr="00F76494">
        <w:rPr>
          <w:rFonts w:ascii="Times New Roman" w:hAnsi="Times New Roman"/>
          <w:sz w:val="20"/>
          <w:szCs w:val="20"/>
          <w:lang w:val="en-GB"/>
        </w:rPr>
        <w:t>.</w:t>
      </w:r>
      <w:r w:rsidR="00F76494">
        <w:rPr>
          <w:rFonts w:ascii="Times New Roman" w:hAnsi="Times New Roman" w:hint="eastAsia"/>
          <w:sz w:val="20"/>
          <w:szCs w:val="20"/>
          <w:lang w:val="en-GB"/>
        </w:rPr>
        <w:t xml:space="preserve"> </w:t>
      </w:r>
      <w:r w:rsidR="00837643">
        <w:rPr>
          <w:rFonts w:ascii="Times New Roman" w:hAnsi="Times New Roman" w:hint="eastAsia"/>
          <w:sz w:val="20"/>
          <w:szCs w:val="20"/>
          <w:lang w:val="en-GB"/>
        </w:rPr>
        <w:t xml:space="preserve">RAN2 </w:t>
      </w:r>
      <w:r w:rsidR="00F84992">
        <w:rPr>
          <w:rFonts w:ascii="Times New Roman" w:hAnsi="Times New Roman"/>
          <w:sz w:val="20"/>
          <w:szCs w:val="20"/>
          <w:lang w:val="en-GB"/>
        </w:rPr>
        <w:t xml:space="preserve">needs to </w:t>
      </w:r>
      <w:r w:rsidR="00837643">
        <w:rPr>
          <w:rFonts w:ascii="Times New Roman" w:hAnsi="Times New Roman" w:hint="eastAsia"/>
          <w:sz w:val="20"/>
          <w:szCs w:val="20"/>
          <w:lang w:val="en-GB"/>
        </w:rPr>
        <w:t xml:space="preserve">further discuss </w:t>
      </w:r>
      <w:r w:rsidR="00837643" w:rsidRPr="00837643">
        <w:rPr>
          <w:rFonts w:ascii="Times New Roman" w:hAnsi="Times New Roman"/>
          <w:sz w:val="20"/>
          <w:szCs w:val="20"/>
          <w:lang w:val="en-GB"/>
        </w:rPr>
        <w:t xml:space="preserve">if remaining time </w:t>
      </w:r>
      <w:r w:rsidR="00F84992">
        <w:rPr>
          <w:rFonts w:ascii="Times New Roman" w:hAnsi="Times New Roman"/>
          <w:sz w:val="20"/>
          <w:szCs w:val="20"/>
          <w:lang w:val="en-GB"/>
        </w:rPr>
        <w:t>can be</w:t>
      </w:r>
      <w:r w:rsidR="00837643" w:rsidRPr="00837643">
        <w:rPr>
          <w:rFonts w:ascii="Times New Roman" w:hAnsi="Times New Roman"/>
          <w:sz w:val="20"/>
          <w:szCs w:val="20"/>
          <w:lang w:val="en-GB"/>
        </w:rPr>
        <w:t xml:space="preserve"> determined based on </w:t>
      </w:r>
      <w:proofErr w:type="spellStart"/>
      <w:r w:rsidR="001A4C1F" w:rsidRPr="001A4C1F">
        <w:rPr>
          <w:rFonts w:ascii="Times New Roman" w:hAnsi="Times New Roman"/>
          <w:sz w:val="20"/>
          <w:szCs w:val="20"/>
          <w:lang w:val="en-GB"/>
        </w:rPr>
        <w:t>discardTime</w:t>
      </w:r>
      <w:r w:rsidR="00F84992">
        <w:rPr>
          <w:rFonts w:ascii="Times New Roman" w:hAnsi="Times New Roman"/>
          <w:sz w:val="20"/>
          <w:szCs w:val="20"/>
          <w:lang w:val="en-GB"/>
        </w:rPr>
        <w:t>r</w:t>
      </w:r>
      <w:r w:rsidR="001A4C1F" w:rsidRPr="001A4C1F">
        <w:rPr>
          <w:rFonts w:ascii="Times New Roman" w:hAnsi="Times New Roman"/>
          <w:sz w:val="20"/>
          <w:szCs w:val="20"/>
          <w:lang w:val="en-GB"/>
        </w:rPr>
        <w:t>forLowImportance</w:t>
      </w:r>
      <w:proofErr w:type="spellEnd"/>
      <w:r w:rsidR="00F84992">
        <w:rPr>
          <w:rFonts w:ascii="Times New Roman" w:hAnsi="Times New Roman"/>
          <w:sz w:val="20"/>
          <w:szCs w:val="20"/>
          <w:lang w:val="en-GB"/>
        </w:rPr>
        <w:t>,</w:t>
      </w:r>
      <w:r w:rsidR="001A4C1F" w:rsidRPr="001A4C1F">
        <w:rPr>
          <w:rFonts w:ascii="Times New Roman" w:hAnsi="Times New Roman"/>
          <w:sz w:val="20"/>
          <w:szCs w:val="20"/>
          <w:lang w:val="en-GB"/>
        </w:rPr>
        <w:t xml:space="preserve"> </w:t>
      </w:r>
      <w:r w:rsidR="001A4C1F">
        <w:rPr>
          <w:rFonts w:ascii="Times New Roman" w:hAnsi="Times New Roman" w:hint="eastAsia"/>
          <w:sz w:val="20"/>
          <w:szCs w:val="20"/>
          <w:lang w:val="en-GB"/>
        </w:rPr>
        <w:t xml:space="preserve">if configured. </w:t>
      </w:r>
      <w:r w:rsidR="00F84992">
        <w:rPr>
          <w:rFonts w:ascii="Times New Roman" w:hAnsi="Times New Roman"/>
          <w:sz w:val="20"/>
          <w:szCs w:val="20"/>
          <w:lang w:val="en-GB"/>
        </w:rPr>
        <w:t>In</w:t>
      </w:r>
      <w:r w:rsidR="001A4C1F">
        <w:rPr>
          <w:rFonts w:ascii="Times New Roman" w:hAnsi="Times New Roman" w:hint="eastAsia"/>
          <w:sz w:val="20"/>
          <w:szCs w:val="20"/>
          <w:lang w:val="en-GB"/>
        </w:rPr>
        <w:t xml:space="preserve"> our view, if PSI</w:t>
      </w:r>
      <w:r w:rsidR="00F84992">
        <w:rPr>
          <w:rFonts w:ascii="Times New Roman" w:hAnsi="Times New Roman"/>
          <w:sz w:val="20"/>
          <w:szCs w:val="20"/>
          <w:lang w:val="en-GB"/>
        </w:rPr>
        <w:t>-</w:t>
      </w:r>
      <w:r w:rsidR="001A4C1F">
        <w:rPr>
          <w:rFonts w:ascii="Times New Roman" w:hAnsi="Times New Roman" w:hint="eastAsia"/>
          <w:sz w:val="20"/>
          <w:szCs w:val="20"/>
          <w:lang w:val="en-GB"/>
        </w:rPr>
        <w:t>based discard is activated,</w:t>
      </w:r>
      <w:r w:rsidR="00F84992">
        <w:rPr>
          <w:rFonts w:ascii="Times New Roman" w:hAnsi="Times New Roman"/>
          <w:sz w:val="20"/>
          <w:szCs w:val="20"/>
          <w:lang w:val="en-GB"/>
        </w:rPr>
        <w:t xml:space="preserve"> the link is likely to be congested. In order to avoid further aggravating the congestion, </w:t>
      </w:r>
      <w:r w:rsidR="007B4DAD">
        <w:rPr>
          <w:rFonts w:ascii="Times New Roman" w:hAnsi="Times New Roman"/>
          <w:sz w:val="20"/>
          <w:szCs w:val="20"/>
          <w:lang w:val="en-GB"/>
        </w:rPr>
        <w:t>autonomous</w:t>
      </w:r>
      <w:r w:rsidR="00F84992">
        <w:rPr>
          <w:rFonts w:ascii="Times New Roman" w:hAnsi="Times New Roman"/>
          <w:sz w:val="20"/>
          <w:szCs w:val="20"/>
          <w:lang w:val="en-GB"/>
        </w:rPr>
        <w:t xml:space="preserve"> retransmission and/ or enhanced polling can be limited to high-importance packets, i.e.,</w:t>
      </w:r>
      <w:r w:rsidR="001A4C1F">
        <w:rPr>
          <w:rFonts w:ascii="Times New Roman" w:hAnsi="Times New Roman" w:hint="eastAsia"/>
          <w:sz w:val="20"/>
          <w:szCs w:val="20"/>
          <w:lang w:val="en-GB"/>
        </w:rPr>
        <w:t xml:space="preserve"> </w:t>
      </w:r>
      <w:proofErr w:type="spellStart"/>
      <w:r w:rsidR="001A4C1F">
        <w:rPr>
          <w:rFonts w:ascii="Times New Roman" w:hAnsi="Times New Roman" w:hint="eastAsia"/>
          <w:sz w:val="20"/>
          <w:szCs w:val="20"/>
          <w:lang w:val="en-GB"/>
        </w:rPr>
        <w:t>d</w:t>
      </w:r>
      <w:r w:rsidR="001A4C1F" w:rsidRPr="001A4C1F">
        <w:rPr>
          <w:rFonts w:ascii="Times New Roman" w:hAnsi="Times New Roman"/>
          <w:sz w:val="20"/>
          <w:szCs w:val="20"/>
          <w:lang w:val="en-GB"/>
        </w:rPr>
        <w:t>iscardTime</w:t>
      </w:r>
      <w:r w:rsidR="00F84992">
        <w:rPr>
          <w:rFonts w:ascii="Times New Roman" w:hAnsi="Times New Roman"/>
          <w:sz w:val="20"/>
          <w:szCs w:val="20"/>
          <w:lang w:val="en-GB"/>
        </w:rPr>
        <w:t>r</w:t>
      </w:r>
      <w:r w:rsidR="001A4C1F" w:rsidRPr="001A4C1F">
        <w:rPr>
          <w:rFonts w:ascii="Times New Roman" w:hAnsi="Times New Roman"/>
          <w:sz w:val="20"/>
          <w:szCs w:val="20"/>
          <w:lang w:val="en-GB"/>
        </w:rPr>
        <w:t>forLowImportance</w:t>
      </w:r>
      <w:proofErr w:type="spellEnd"/>
      <w:r w:rsidR="001A4C1F" w:rsidRPr="001A4C1F">
        <w:rPr>
          <w:rFonts w:ascii="Times New Roman" w:hAnsi="Times New Roman"/>
          <w:sz w:val="20"/>
          <w:szCs w:val="20"/>
          <w:lang w:val="en-GB"/>
        </w:rPr>
        <w:t xml:space="preserve"> is </w:t>
      </w:r>
      <w:r w:rsidR="001A4C1F">
        <w:rPr>
          <w:rFonts w:ascii="Times New Roman" w:hAnsi="Times New Roman" w:hint="eastAsia"/>
          <w:sz w:val="20"/>
          <w:szCs w:val="20"/>
          <w:lang w:val="en-GB"/>
        </w:rPr>
        <w:t xml:space="preserve">not </w:t>
      </w:r>
      <w:r w:rsidR="001A4C1F" w:rsidRPr="001A4C1F">
        <w:rPr>
          <w:rFonts w:ascii="Times New Roman" w:hAnsi="Times New Roman"/>
          <w:sz w:val="20"/>
          <w:szCs w:val="20"/>
          <w:lang w:val="en-GB"/>
        </w:rPr>
        <w:t>considered</w:t>
      </w:r>
      <w:r w:rsidR="001A4C1F">
        <w:rPr>
          <w:rFonts w:ascii="Times New Roman" w:hAnsi="Times New Roman" w:hint="eastAsia"/>
          <w:sz w:val="20"/>
          <w:szCs w:val="20"/>
          <w:lang w:val="en-GB"/>
        </w:rPr>
        <w:t xml:space="preserve"> for </w:t>
      </w:r>
      <w:r w:rsidR="007B4DAD">
        <w:rPr>
          <w:rFonts w:ascii="Times New Roman" w:hAnsi="Times New Roman"/>
          <w:sz w:val="20"/>
          <w:szCs w:val="20"/>
          <w:lang w:val="en-GB"/>
        </w:rPr>
        <w:t>autonomous</w:t>
      </w:r>
      <w:r w:rsidR="001A4C1F">
        <w:rPr>
          <w:rFonts w:ascii="Times New Roman" w:hAnsi="Times New Roman" w:hint="eastAsia"/>
          <w:sz w:val="20"/>
          <w:szCs w:val="20"/>
          <w:lang w:val="en-GB"/>
        </w:rPr>
        <w:t xml:space="preserve"> </w:t>
      </w:r>
      <w:r w:rsidR="001A4C1F">
        <w:rPr>
          <w:rFonts w:ascii="Times New Roman" w:hAnsi="Times New Roman"/>
          <w:sz w:val="20"/>
          <w:szCs w:val="20"/>
          <w:lang w:val="en-GB"/>
        </w:rPr>
        <w:t>retransmission</w:t>
      </w:r>
      <w:r w:rsidR="001A4C1F">
        <w:rPr>
          <w:rFonts w:ascii="Times New Roman" w:hAnsi="Times New Roman" w:hint="eastAsia"/>
          <w:sz w:val="20"/>
          <w:szCs w:val="20"/>
          <w:lang w:val="en-GB"/>
        </w:rPr>
        <w:t xml:space="preserve"> </w:t>
      </w:r>
      <w:r w:rsidR="001A4C1F" w:rsidRPr="00F76494">
        <w:rPr>
          <w:rFonts w:ascii="Times New Roman" w:hAnsi="Times New Roman"/>
          <w:sz w:val="20"/>
          <w:szCs w:val="20"/>
          <w:lang w:val="en-GB"/>
        </w:rPr>
        <w:t xml:space="preserve">and/or </w:t>
      </w:r>
      <w:r w:rsidR="00F84992">
        <w:rPr>
          <w:rFonts w:ascii="Times New Roman" w:hAnsi="Times New Roman"/>
          <w:sz w:val="20"/>
          <w:szCs w:val="20"/>
          <w:lang w:val="en-GB"/>
        </w:rPr>
        <w:t xml:space="preserve">enhanced </w:t>
      </w:r>
      <w:r w:rsidR="001A4C1F" w:rsidRPr="00F76494">
        <w:rPr>
          <w:rFonts w:ascii="Times New Roman" w:hAnsi="Times New Roman"/>
          <w:sz w:val="20"/>
          <w:szCs w:val="20"/>
          <w:lang w:val="en-GB"/>
        </w:rPr>
        <w:t>polling</w:t>
      </w:r>
      <w:r w:rsidR="00837643">
        <w:rPr>
          <w:rFonts w:ascii="Times New Roman" w:hAnsi="Times New Roman" w:hint="eastAsia"/>
          <w:sz w:val="20"/>
          <w:szCs w:val="20"/>
          <w:lang w:val="en-GB"/>
        </w:rPr>
        <w:t>.</w:t>
      </w:r>
    </w:p>
    <w:p w14:paraId="76F0714B" w14:textId="77777777" w:rsidR="001A4C1F" w:rsidRPr="001A4C1F" w:rsidRDefault="001A4C1F" w:rsidP="00281ED5">
      <w:pPr>
        <w:rPr>
          <w:rFonts w:ascii="Times New Roman" w:hAnsi="Times New Roman"/>
          <w:sz w:val="20"/>
          <w:szCs w:val="20"/>
          <w:lang w:val="en-GB"/>
        </w:rPr>
      </w:pPr>
    </w:p>
    <w:p w14:paraId="689F2BF3" w14:textId="6538DF25" w:rsidR="00D549B1" w:rsidRDefault="00D549B1" w:rsidP="00D549B1">
      <w:pPr>
        <w:rPr>
          <w:rFonts w:ascii="Times New Roman" w:hAnsi="Times New Roman"/>
          <w:b/>
          <w:bCs/>
          <w:sz w:val="20"/>
          <w:szCs w:val="20"/>
          <w:lang w:val="en-GB"/>
        </w:rPr>
      </w:pPr>
      <w:r w:rsidRPr="005F3A25">
        <w:rPr>
          <w:rFonts w:ascii="Times New Roman" w:hAnsi="Times New Roman"/>
          <w:b/>
          <w:bCs/>
          <w:sz w:val="20"/>
          <w:szCs w:val="20"/>
          <w:lang w:val="en-GB"/>
        </w:rPr>
        <w:t xml:space="preserve">Proposal </w:t>
      </w:r>
      <w:r w:rsidR="006C2C30">
        <w:rPr>
          <w:rFonts w:ascii="Times New Roman" w:hAnsi="Times New Roman"/>
          <w:b/>
          <w:bCs/>
          <w:sz w:val="20"/>
          <w:szCs w:val="20"/>
          <w:lang w:val="en-GB"/>
        </w:rPr>
        <w:t>4</w:t>
      </w:r>
      <w:r w:rsidRPr="005F3A25">
        <w:rPr>
          <w:rFonts w:ascii="Times New Roman" w:hAnsi="Times New Roman"/>
          <w:b/>
          <w:bCs/>
          <w:sz w:val="20"/>
          <w:szCs w:val="20"/>
          <w:lang w:val="en-GB"/>
        </w:rPr>
        <w:t xml:space="preserve">. </w:t>
      </w:r>
      <w:r w:rsidR="00F41BE6">
        <w:rPr>
          <w:rFonts w:ascii="Times New Roman" w:hAnsi="Times New Roman"/>
          <w:b/>
          <w:bCs/>
          <w:sz w:val="20"/>
          <w:szCs w:val="20"/>
          <w:lang w:val="en-GB"/>
        </w:rPr>
        <w:t xml:space="preserve">(RLC-9) </w:t>
      </w:r>
      <w:r w:rsidR="00281ED5">
        <w:rPr>
          <w:rFonts w:ascii="Times New Roman" w:hAnsi="Times New Roman" w:hint="eastAsia"/>
          <w:b/>
          <w:bCs/>
          <w:sz w:val="20"/>
          <w:szCs w:val="20"/>
          <w:lang w:val="en-GB"/>
        </w:rPr>
        <w:t xml:space="preserve">If </w:t>
      </w:r>
      <w:r w:rsidR="001A4C1F" w:rsidRPr="006C2C30">
        <w:rPr>
          <w:rFonts w:ascii="Times New Roman" w:hAnsi="Times New Roman" w:hint="eastAsia"/>
          <w:b/>
          <w:bCs/>
          <w:sz w:val="20"/>
          <w:szCs w:val="20"/>
          <w:lang w:val="en-GB"/>
        </w:rPr>
        <w:t>PSI based</w:t>
      </w:r>
      <w:r w:rsidR="00F84992" w:rsidRPr="006C2C30">
        <w:rPr>
          <w:rFonts w:ascii="Times New Roman" w:hAnsi="Times New Roman"/>
          <w:b/>
          <w:bCs/>
          <w:sz w:val="20"/>
          <w:szCs w:val="20"/>
          <w:lang w:val="en-GB"/>
        </w:rPr>
        <w:t>-</w:t>
      </w:r>
      <w:r w:rsidR="001A4C1F" w:rsidRPr="006C2C30">
        <w:rPr>
          <w:rFonts w:ascii="Times New Roman" w:hAnsi="Times New Roman" w:hint="eastAsia"/>
          <w:b/>
          <w:bCs/>
          <w:sz w:val="20"/>
          <w:szCs w:val="20"/>
          <w:lang w:val="en-GB"/>
        </w:rPr>
        <w:t>discard is activated</w:t>
      </w:r>
      <w:r w:rsidR="00F84992" w:rsidRPr="006C2C30">
        <w:rPr>
          <w:rFonts w:ascii="Times New Roman" w:hAnsi="Times New Roman"/>
          <w:b/>
          <w:bCs/>
          <w:sz w:val="20"/>
          <w:szCs w:val="20"/>
          <w:lang w:val="en-GB"/>
        </w:rPr>
        <w:t>,</w:t>
      </w:r>
      <w:r w:rsidRPr="006C2C30">
        <w:rPr>
          <w:rFonts w:ascii="Times New Roman" w:hAnsi="Times New Roman"/>
          <w:b/>
          <w:bCs/>
          <w:sz w:val="20"/>
          <w:szCs w:val="20"/>
          <w:lang w:val="en-GB"/>
        </w:rPr>
        <w:t xml:space="preserve"> </w:t>
      </w:r>
      <w:r w:rsidR="001A4C1F" w:rsidRPr="006C2C30">
        <w:rPr>
          <w:rFonts w:ascii="Times New Roman" w:hAnsi="Times New Roman" w:hint="eastAsia"/>
          <w:b/>
          <w:bCs/>
          <w:sz w:val="20"/>
          <w:szCs w:val="20"/>
          <w:lang w:val="en-GB"/>
        </w:rPr>
        <w:t xml:space="preserve">the </w:t>
      </w:r>
      <w:proofErr w:type="spellStart"/>
      <w:r w:rsidR="00035021" w:rsidRPr="006C2C30">
        <w:rPr>
          <w:rFonts w:ascii="Times New Roman" w:hAnsi="Times New Roman"/>
          <w:b/>
          <w:bCs/>
          <w:sz w:val="20"/>
          <w:szCs w:val="20"/>
          <w:lang w:val="en-GB"/>
        </w:rPr>
        <w:t>discardTime</w:t>
      </w:r>
      <w:r w:rsidR="00F84992" w:rsidRPr="006C2C30">
        <w:rPr>
          <w:rFonts w:ascii="Times New Roman" w:hAnsi="Times New Roman"/>
          <w:b/>
          <w:bCs/>
          <w:sz w:val="20"/>
          <w:szCs w:val="20"/>
          <w:lang w:val="en-GB"/>
        </w:rPr>
        <w:t>r</w:t>
      </w:r>
      <w:r w:rsidR="00035021" w:rsidRPr="006C2C30">
        <w:rPr>
          <w:rFonts w:ascii="Times New Roman" w:hAnsi="Times New Roman"/>
          <w:b/>
          <w:bCs/>
          <w:sz w:val="20"/>
          <w:szCs w:val="20"/>
          <w:lang w:val="en-GB"/>
        </w:rPr>
        <w:t>forLowImportance</w:t>
      </w:r>
      <w:proofErr w:type="spellEnd"/>
      <w:r w:rsidR="00035021" w:rsidRPr="006C2C30">
        <w:rPr>
          <w:rFonts w:ascii="Times New Roman" w:hAnsi="Times New Roman"/>
          <w:b/>
          <w:bCs/>
          <w:sz w:val="20"/>
          <w:szCs w:val="20"/>
          <w:lang w:val="en-GB"/>
        </w:rPr>
        <w:t xml:space="preserve"> is </w:t>
      </w:r>
      <w:r w:rsidR="001A4C1F" w:rsidRPr="006C2C30">
        <w:rPr>
          <w:rFonts w:ascii="Times New Roman" w:hAnsi="Times New Roman" w:hint="eastAsia"/>
          <w:b/>
          <w:bCs/>
          <w:sz w:val="20"/>
          <w:szCs w:val="20"/>
          <w:lang w:val="en-GB"/>
        </w:rPr>
        <w:t xml:space="preserve">not </w:t>
      </w:r>
      <w:r w:rsidR="00035021" w:rsidRPr="006C2C30">
        <w:rPr>
          <w:rFonts w:ascii="Times New Roman" w:hAnsi="Times New Roman"/>
          <w:b/>
          <w:bCs/>
          <w:sz w:val="20"/>
          <w:szCs w:val="20"/>
          <w:lang w:val="en-GB"/>
        </w:rPr>
        <w:t>considered</w:t>
      </w:r>
      <w:r w:rsidR="001A4C1F" w:rsidRPr="006C2C30">
        <w:rPr>
          <w:rFonts w:ascii="Times New Roman" w:hAnsi="Times New Roman" w:hint="eastAsia"/>
          <w:b/>
          <w:bCs/>
          <w:sz w:val="20"/>
          <w:szCs w:val="20"/>
          <w:lang w:val="en-GB"/>
        </w:rPr>
        <w:t xml:space="preserve"> for </w:t>
      </w:r>
      <w:r w:rsidR="007C7655" w:rsidRPr="006C2C30">
        <w:rPr>
          <w:rFonts w:ascii="Times New Roman" w:hAnsi="Times New Roman"/>
          <w:b/>
          <w:bCs/>
          <w:sz w:val="20"/>
          <w:szCs w:val="20"/>
          <w:lang w:val="en-GB"/>
        </w:rPr>
        <w:t>autonomous</w:t>
      </w:r>
      <w:r w:rsidR="00F84992" w:rsidRPr="006C2C30">
        <w:rPr>
          <w:rFonts w:ascii="Times New Roman" w:hAnsi="Times New Roman"/>
          <w:b/>
          <w:bCs/>
          <w:sz w:val="20"/>
          <w:szCs w:val="20"/>
          <w:lang w:val="en-GB"/>
        </w:rPr>
        <w:t xml:space="preserve"> </w:t>
      </w:r>
      <w:r w:rsidR="001A4C1F" w:rsidRPr="006C2C30">
        <w:rPr>
          <w:rFonts w:ascii="Times New Roman" w:hAnsi="Times New Roman"/>
          <w:b/>
          <w:bCs/>
          <w:sz w:val="20"/>
          <w:szCs w:val="20"/>
          <w:lang w:val="en-GB"/>
        </w:rPr>
        <w:t xml:space="preserve">retransmission and/or </w:t>
      </w:r>
      <w:r w:rsidR="00F84992" w:rsidRPr="006C2C30">
        <w:rPr>
          <w:rFonts w:ascii="Times New Roman" w:hAnsi="Times New Roman"/>
          <w:b/>
          <w:bCs/>
          <w:sz w:val="20"/>
          <w:szCs w:val="20"/>
          <w:lang w:val="en-GB"/>
        </w:rPr>
        <w:t xml:space="preserve">enhanced </w:t>
      </w:r>
      <w:r w:rsidR="001A4C1F" w:rsidRPr="006C2C30">
        <w:rPr>
          <w:rFonts w:ascii="Times New Roman" w:hAnsi="Times New Roman"/>
          <w:b/>
          <w:bCs/>
          <w:sz w:val="20"/>
          <w:szCs w:val="20"/>
          <w:lang w:val="en-GB"/>
        </w:rPr>
        <w:t>polling</w:t>
      </w:r>
      <w:r w:rsidR="00035021" w:rsidRPr="006C2C30">
        <w:rPr>
          <w:rFonts w:ascii="Times New Roman" w:hAnsi="Times New Roman"/>
          <w:b/>
          <w:bCs/>
          <w:sz w:val="20"/>
          <w:szCs w:val="20"/>
          <w:lang w:val="en-GB"/>
        </w:rPr>
        <w:t>.</w:t>
      </w:r>
    </w:p>
    <w:p w14:paraId="0C790CD6" w14:textId="77777777" w:rsidR="000A3DA5" w:rsidRDefault="000A3DA5" w:rsidP="00815A5F">
      <w:pPr>
        <w:pStyle w:val="Comments"/>
        <w:rPr>
          <w:rFonts w:ascii="Times New Roman" w:eastAsiaTheme="minorEastAsia" w:hAnsi="Times New Roman"/>
          <w:i w:val="0"/>
          <w:iCs/>
          <w:sz w:val="20"/>
          <w:szCs w:val="20"/>
          <w:lang w:eastAsia="zh-CN"/>
        </w:rPr>
      </w:pPr>
    </w:p>
    <w:p w14:paraId="64955642" w14:textId="657918D0" w:rsidR="00D4626F" w:rsidDel="00770EC9" w:rsidRDefault="00CD2ABF" w:rsidP="00815A5F">
      <w:pPr>
        <w:pStyle w:val="Comments"/>
        <w:rPr>
          <w:rFonts w:ascii="Times New Roman" w:eastAsiaTheme="minorEastAsia" w:hAnsi="Times New Roman"/>
          <w:i w:val="0"/>
          <w:iCs/>
          <w:sz w:val="20"/>
          <w:szCs w:val="20"/>
          <w:lang w:eastAsia="zh-CN"/>
        </w:rPr>
      </w:pPr>
      <w:r w:rsidDel="00770EC9">
        <w:rPr>
          <w:rFonts w:ascii="Times New Roman" w:eastAsiaTheme="minorEastAsia" w:hAnsi="Times New Roman" w:hint="eastAsia"/>
          <w:i w:val="0"/>
          <w:iCs/>
          <w:sz w:val="20"/>
          <w:szCs w:val="20"/>
          <w:lang w:eastAsia="zh-CN"/>
        </w:rPr>
        <w:t xml:space="preserve">In legacy RLC status report procedure, the </w:t>
      </w:r>
      <w:r w:rsidR="006363FF" w:rsidDel="00770EC9">
        <w:rPr>
          <w:rFonts w:ascii="Times New Roman" w:eastAsiaTheme="minorEastAsia" w:hAnsi="Times New Roman" w:hint="eastAsia"/>
          <w:i w:val="0"/>
          <w:iCs/>
          <w:sz w:val="20"/>
          <w:szCs w:val="20"/>
          <w:lang w:eastAsia="zh-CN"/>
        </w:rPr>
        <w:t>receving</w:t>
      </w:r>
      <w:r w:rsidDel="00770EC9">
        <w:rPr>
          <w:rFonts w:ascii="Times New Roman" w:eastAsiaTheme="minorEastAsia" w:hAnsi="Times New Roman" w:hint="eastAsia"/>
          <w:i w:val="0"/>
          <w:iCs/>
          <w:sz w:val="20"/>
          <w:szCs w:val="20"/>
          <w:lang w:eastAsia="zh-CN"/>
        </w:rPr>
        <w:t xml:space="preserve"> RLC entity </w:t>
      </w:r>
      <w:r w:rsidR="006363FF" w:rsidDel="00770EC9">
        <w:rPr>
          <w:rFonts w:ascii="Times New Roman" w:eastAsiaTheme="minorEastAsia" w:hAnsi="Times New Roman" w:hint="eastAsia"/>
          <w:i w:val="0"/>
          <w:iCs/>
          <w:sz w:val="20"/>
          <w:szCs w:val="20"/>
          <w:lang w:eastAsia="zh-CN"/>
        </w:rPr>
        <w:t>shall</w:t>
      </w:r>
      <w:r w:rsidDel="00770EC9">
        <w:rPr>
          <w:rFonts w:ascii="Times New Roman" w:eastAsiaTheme="minorEastAsia" w:hAnsi="Times New Roman" w:hint="eastAsia"/>
          <w:i w:val="0"/>
          <w:iCs/>
          <w:sz w:val="20"/>
          <w:szCs w:val="20"/>
          <w:lang w:eastAsia="zh-CN"/>
        </w:rPr>
        <w:t xml:space="preserve"> not trigger RLC status report if </w:t>
      </w:r>
      <w:r w:rsidRPr="004F42C6" w:rsidDel="00770EC9">
        <w:rPr>
          <w:rFonts w:ascii="Times New Roman" w:eastAsiaTheme="minorEastAsia" w:hAnsi="Times New Roman"/>
          <w:i w:val="0"/>
          <w:iCs/>
          <w:sz w:val="20"/>
          <w:szCs w:val="20"/>
          <w:lang w:eastAsia="zh-CN"/>
        </w:rPr>
        <w:t>t-StatusProhibit</w:t>
      </w:r>
      <w:r w:rsidDel="00770EC9">
        <w:rPr>
          <w:rFonts w:ascii="Times New Roman" w:eastAsiaTheme="minorEastAsia" w:hAnsi="Times New Roman" w:hint="eastAsia"/>
          <w:i w:val="0"/>
          <w:iCs/>
          <w:sz w:val="20"/>
          <w:szCs w:val="20"/>
          <w:lang w:eastAsia="zh-CN"/>
        </w:rPr>
        <w:t xml:space="preserve"> is running. RAN2 needs to discuss </w:t>
      </w:r>
      <w:r w:rsidR="00515D51">
        <w:rPr>
          <w:rFonts w:ascii="Times New Roman" w:eastAsiaTheme="minorEastAsia" w:hAnsi="Times New Roman"/>
          <w:i w:val="0"/>
          <w:iCs/>
          <w:sz w:val="20"/>
          <w:szCs w:val="20"/>
          <w:lang w:eastAsia="zh-CN"/>
        </w:rPr>
        <w:t xml:space="preserve">how to </w:t>
      </w:r>
      <w:r w:rsidR="008C38E2">
        <w:rPr>
          <w:rFonts w:ascii="Times New Roman" w:eastAsiaTheme="minorEastAsia" w:hAnsi="Times New Roman"/>
          <w:i w:val="0"/>
          <w:iCs/>
          <w:sz w:val="20"/>
          <w:szCs w:val="20"/>
          <w:lang w:eastAsia="zh-CN"/>
        </w:rPr>
        <w:t xml:space="preserve">avoid the delay of transmission of status report in response to an enhanced poll due to the running of t-StatusProhibit timer, e.g., </w:t>
      </w:r>
      <w:r w:rsidDel="00770EC9">
        <w:rPr>
          <w:rFonts w:ascii="Times New Roman" w:eastAsiaTheme="minorEastAsia" w:hAnsi="Times New Roman" w:hint="eastAsia"/>
          <w:i w:val="0"/>
          <w:iCs/>
          <w:sz w:val="20"/>
          <w:szCs w:val="20"/>
          <w:lang w:eastAsia="zh-CN"/>
        </w:rPr>
        <w:t>whether to introduce a new RLC contr</w:t>
      </w:r>
      <w:r w:rsidR="00650D8C">
        <w:rPr>
          <w:rFonts w:ascii="Times New Roman" w:eastAsiaTheme="minorEastAsia" w:hAnsi="Times New Roman"/>
          <w:i w:val="0"/>
          <w:iCs/>
          <w:sz w:val="20"/>
          <w:szCs w:val="20"/>
          <w:lang w:eastAsia="zh-CN"/>
        </w:rPr>
        <w:t>o</w:t>
      </w:r>
      <w:r w:rsidDel="00770EC9">
        <w:rPr>
          <w:rFonts w:ascii="Times New Roman" w:eastAsiaTheme="minorEastAsia" w:hAnsi="Times New Roman" w:hint="eastAsia"/>
          <w:i w:val="0"/>
          <w:iCs/>
          <w:sz w:val="20"/>
          <w:szCs w:val="20"/>
          <w:lang w:eastAsia="zh-CN"/>
        </w:rPr>
        <w:t xml:space="preserve">l PDU </w:t>
      </w:r>
      <w:r w:rsidR="008813DA">
        <w:rPr>
          <w:rFonts w:ascii="Times New Roman" w:eastAsiaTheme="minorEastAsia" w:hAnsi="Times New Roman" w:hint="eastAsia"/>
          <w:i w:val="0"/>
          <w:iCs/>
          <w:sz w:val="20"/>
          <w:szCs w:val="20"/>
          <w:lang w:eastAsia="zh-CN"/>
        </w:rPr>
        <w:t>for</w:t>
      </w:r>
      <w:r w:rsidDel="00770EC9">
        <w:rPr>
          <w:rFonts w:ascii="Times New Roman" w:eastAsiaTheme="minorEastAsia" w:hAnsi="Times New Roman" w:hint="eastAsia"/>
          <w:i w:val="0"/>
          <w:iCs/>
          <w:sz w:val="20"/>
          <w:szCs w:val="20"/>
          <w:lang w:eastAsia="zh-CN"/>
        </w:rPr>
        <w:t xml:space="preserve"> inlcud</w:t>
      </w:r>
      <w:r w:rsidR="008813DA">
        <w:rPr>
          <w:rFonts w:ascii="Times New Roman" w:eastAsiaTheme="minorEastAsia" w:hAnsi="Times New Roman" w:hint="eastAsia"/>
          <w:i w:val="0"/>
          <w:iCs/>
          <w:sz w:val="20"/>
          <w:szCs w:val="20"/>
          <w:lang w:eastAsia="zh-CN"/>
        </w:rPr>
        <w:t>ing</w:t>
      </w:r>
      <w:r w:rsidDel="00770EC9">
        <w:rPr>
          <w:rFonts w:ascii="Times New Roman" w:eastAsiaTheme="minorEastAsia" w:hAnsi="Times New Roman" w:hint="eastAsia"/>
          <w:i w:val="0"/>
          <w:iCs/>
          <w:sz w:val="20"/>
          <w:szCs w:val="20"/>
          <w:lang w:eastAsia="zh-CN"/>
        </w:rPr>
        <w:t xml:space="preserve"> </w:t>
      </w:r>
      <w:r w:rsidR="006363FF" w:rsidDel="00770EC9">
        <w:rPr>
          <w:rFonts w:ascii="Times New Roman" w:eastAsiaTheme="minorEastAsia" w:hAnsi="Times New Roman" w:hint="eastAsia"/>
          <w:i w:val="0"/>
          <w:iCs/>
          <w:sz w:val="20"/>
          <w:szCs w:val="20"/>
          <w:lang w:eastAsia="zh-CN"/>
        </w:rPr>
        <w:t xml:space="preserve">the </w:t>
      </w:r>
      <w:r w:rsidDel="00770EC9">
        <w:rPr>
          <w:rFonts w:ascii="Times New Roman" w:eastAsiaTheme="minorEastAsia" w:hAnsi="Times New Roman" w:hint="eastAsia"/>
          <w:i w:val="0"/>
          <w:iCs/>
          <w:sz w:val="20"/>
          <w:szCs w:val="20"/>
          <w:lang w:eastAsia="zh-CN"/>
        </w:rPr>
        <w:t>polling request</w:t>
      </w:r>
      <w:r w:rsidR="00FB4035">
        <w:rPr>
          <w:rFonts w:ascii="Times New Roman" w:eastAsiaTheme="minorEastAsia" w:hAnsi="Times New Roman"/>
          <w:i w:val="0"/>
          <w:iCs/>
          <w:sz w:val="20"/>
          <w:szCs w:val="20"/>
          <w:lang w:eastAsia="zh-CN"/>
        </w:rPr>
        <w:t>.</w:t>
      </w:r>
      <w:r w:rsidR="006363FF" w:rsidDel="00770EC9">
        <w:rPr>
          <w:rFonts w:ascii="Times New Roman" w:eastAsiaTheme="minorEastAsia" w:hAnsi="Times New Roman" w:hint="eastAsia"/>
          <w:i w:val="0"/>
          <w:iCs/>
          <w:sz w:val="20"/>
          <w:szCs w:val="20"/>
          <w:lang w:eastAsia="zh-CN"/>
        </w:rPr>
        <w:t xml:space="preserve"> For example, w</w:t>
      </w:r>
      <w:r w:rsidDel="00770EC9">
        <w:rPr>
          <w:rFonts w:ascii="Times New Roman" w:eastAsiaTheme="minorEastAsia" w:hAnsi="Times New Roman" w:hint="eastAsia"/>
          <w:i w:val="0"/>
          <w:iCs/>
          <w:sz w:val="20"/>
          <w:szCs w:val="20"/>
          <w:lang w:eastAsia="zh-CN"/>
        </w:rPr>
        <w:t xml:space="preserve">hen the peer RLC entity recieves the </w:t>
      </w:r>
      <w:r w:rsidR="006363FF" w:rsidDel="00770EC9">
        <w:rPr>
          <w:rFonts w:ascii="Times New Roman" w:eastAsiaTheme="minorEastAsia" w:hAnsi="Times New Roman" w:hint="eastAsia"/>
          <w:i w:val="0"/>
          <w:iCs/>
          <w:sz w:val="20"/>
          <w:szCs w:val="20"/>
          <w:lang w:eastAsia="zh-CN"/>
        </w:rPr>
        <w:t>new RLC control PDU</w:t>
      </w:r>
      <w:r w:rsidDel="00770EC9">
        <w:rPr>
          <w:rFonts w:ascii="Times New Roman" w:eastAsiaTheme="minorEastAsia" w:hAnsi="Times New Roman" w:hint="eastAsia"/>
          <w:i w:val="0"/>
          <w:iCs/>
          <w:sz w:val="20"/>
          <w:szCs w:val="20"/>
          <w:lang w:eastAsia="zh-CN"/>
        </w:rPr>
        <w:t>, it can ig</w:t>
      </w:r>
      <w:r w:rsidR="00650D8C">
        <w:rPr>
          <w:rFonts w:ascii="Times New Roman" w:eastAsiaTheme="minorEastAsia" w:hAnsi="Times New Roman"/>
          <w:i w:val="0"/>
          <w:iCs/>
          <w:sz w:val="20"/>
          <w:szCs w:val="20"/>
          <w:lang w:eastAsia="zh-CN"/>
        </w:rPr>
        <w:t>n</w:t>
      </w:r>
      <w:r w:rsidDel="00770EC9">
        <w:rPr>
          <w:rFonts w:ascii="Times New Roman" w:eastAsiaTheme="minorEastAsia" w:hAnsi="Times New Roman" w:hint="eastAsia"/>
          <w:i w:val="0"/>
          <w:iCs/>
          <w:sz w:val="20"/>
          <w:szCs w:val="20"/>
          <w:lang w:eastAsia="zh-CN"/>
        </w:rPr>
        <w:t xml:space="preserve">ore </w:t>
      </w:r>
      <w:r>
        <w:rPr>
          <w:rFonts w:ascii="Times New Roman" w:eastAsiaTheme="minorEastAsia" w:hAnsi="Times New Roman" w:hint="eastAsia"/>
          <w:i w:val="0"/>
          <w:iCs/>
          <w:sz w:val="20"/>
          <w:szCs w:val="20"/>
          <w:lang w:eastAsia="zh-CN"/>
        </w:rPr>
        <w:t>the</w:t>
      </w:r>
      <w:r w:rsidDel="00770EC9">
        <w:rPr>
          <w:rFonts w:ascii="Times New Roman" w:eastAsiaTheme="minorEastAsia" w:hAnsi="Times New Roman" w:hint="eastAsia"/>
          <w:i w:val="0"/>
          <w:iCs/>
          <w:sz w:val="20"/>
          <w:szCs w:val="20"/>
          <w:lang w:eastAsia="zh-CN"/>
        </w:rPr>
        <w:t xml:space="preserve"> </w:t>
      </w:r>
      <w:r w:rsidRPr="004F42C6" w:rsidDel="00770EC9">
        <w:rPr>
          <w:rFonts w:ascii="Times New Roman" w:eastAsiaTheme="minorEastAsia" w:hAnsi="Times New Roman"/>
          <w:i w:val="0"/>
          <w:iCs/>
          <w:sz w:val="20"/>
          <w:szCs w:val="20"/>
          <w:lang w:eastAsia="zh-CN"/>
        </w:rPr>
        <w:t>t-StatusProhibit</w:t>
      </w:r>
      <w:r w:rsidR="00191B53">
        <w:rPr>
          <w:rFonts w:ascii="Times New Roman" w:eastAsiaTheme="minorEastAsia" w:hAnsi="Times New Roman"/>
          <w:i w:val="0"/>
          <w:iCs/>
          <w:sz w:val="20"/>
          <w:szCs w:val="20"/>
          <w:lang w:eastAsia="zh-CN"/>
        </w:rPr>
        <w:t xml:space="preserve">, if running </w:t>
      </w:r>
      <w:r w:rsidDel="00770EC9">
        <w:rPr>
          <w:rFonts w:ascii="Times New Roman" w:eastAsiaTheme="minorEastAsia" w:hAnsi="Times New Roman" w:hint="eastAsia"/>
          <w:i w:val="0"/>
          <w:iCs/>
          <w:sz w:val="20"/>
          <w:szCs w:val="20"/>
          <w:lang w:eastAsia="zh-CN"/>
        </w:rPr>
        <w:t>and trigger RLC status report</w:t>
      </w:r>
      <w:r w:rsidR="00281DDB">
        <w:rPr>
          <w:rFonts w:ascii="Times New Roman" w:eastAsiaTheme="minorEastAsia" w:hAnsi="Times New Roman"/>
          <w:i w:val="0"/>
          <w:iCs/>
          <w:sz w:val="20"/>
          <w:szCs w:val="20"/>
          <w:lang w:eastAsia="zh-CN"/>
        </w:rPr>
        <w:t xml:space="preserve"> di</w:t>
      </w:r>
      <w:r w:rsidR="00281DDB" w:rsidRPr="00CB7919">
        <w:rPr>
          <w:rFonts w:ascii="Times New Roman" w:eastAsiaTheme="minorEastAsia" w:hAnsi="Times New Roman"/>
          <w:i w:val="0"/>
          <w:iCs/>
          <w:sz w:val="20"/>
          <w:szCs w:val="20"/>
          <w:lang w:eastAsia="zh-CN"/>
        </w:rPr>
        <w:t>rectly</w:t>
      </w:r>
      <w:r w:rsidRPr="00CB7919" w:rsidDel="00770EC9">
        <w:rPr>
          <w:rFonts w:ascii="Times New Roman" w:eastAsiaTheme="minorEastAsia" w:hAnsi="Times New Roman" w:hint="eastAsia"/>
          <w:i w:val="0"/>
          <w:iCs/>
          <w:sz w:val="20"/>
          <w:szCs w:val="20"/>
          <w:lang w:eastAsia="zh-CN"/>
        </w:rPr>
        <w:t xml:space="preserve">. </w:t>
      </w:r>
      <w:r w:rsidR="008813DA" w:rsidRPr="00CB7919">
        <w:rPr>
          <w:rFonts w:ascii="Times New Roman" w:eastAsiaTheme="minorEastAsia" w:hAnsi="Times New Roman"/>
          <w:i w:val="0"/>
          <w:iCs/>
          <w:sz w:val="20"/>
          <w:szCs w:val="20"/>
          <w:lang w:eastAsia="zh-CN"/>
        </w:rPr>
        <w:t xml:space="preserve">Alternatively, the transmitting RLC entity </w:t>
      </w:r>
      <w:r w:rsidR="009F732D" w:rsidRPr="00CB7919">
        <w:rPr>
          <w:rFonts w:ascii="Times New Roman" w:eastAsiaTheme="minorEastAsia" w:hAnsi="Times New Roman"/>
          <w:i w:val="0"/>
          <w:iCs/>
          <w:sz w:val="20"/>
          <w:szCs w:val="20"/>
          <w:lang w:eastAsia="zh-CN"/>
        </w:rPr>
        <w:t>may include</w:t>
      </w:r>
      <w:r w:rsidR="00CB7919">
        <w:rPr>
          <w:rFonts w:ascii="Times New Roman" w:eastAsiaTheme="minorEastAsia" w:hAnsi="Times New Roman" w:hint="eastAsia"/>
          <w:i w:val="0"/>
          <w:iCs/>
          <w:sz w:val="20"/>
          <w:szCs w:val="20"/>
          <w:lang w:eastAsia="zh-CN"/>
        </w:rPr>
        <w:t xml:space="preserve"> </w:t>
      </w:r>
      <w:r w:rsidR="008813DA" w:rsidRPr="00CB7919">
        <w:rPr>
          <w:rFonts w:ascii="Times New Roman" w:eastAsiaTheme="minorEastAsia" w:hAnsi="Times New Roman"/>
          <w:i w:val="0"/>
          <w:iCs/>
          <w:sz w:val="20"/>
          <w:szCs w:val="20"/>
          <w:lang w:eastAsia="zh-CN"/>
        </w:rPr>
        <w:t xml:space="preserve">a new </w:t>
      </w:r>
      <w:r w:rsidR="009F732D" w:rsidRPr="00CB7919">
        <w:rPr>
          <w:rFonts w:ascii="Times New Roman" w:eastAsiaTheme="minorEastAsia" w:hAnsi="Times New Roman"/>
          <w:i w:val="0"/>
          <w:iCs/>
          <w:sz w:val="20"/>
          <w:szCs w:val="20"/>
          <w:lang w:eastAsia="zh-CN"/>
        </w:rPr>
        <w:t>i</w:t>
      </w:r>
      <w:r w:rsidR="008813DA" w:rsidRPr="00CB7919">
        <w:rPr>
          <w:rFonts w:ascii="Times New Roman" w:eastAsiaTheme="minorEastAsia" w:hAnsi="Times New Roman"/>
          <w:i w:val="0"/>
          <w:iCs/>
          <w:sz w:val="20"/>
          <w:szCs w:val="20"/>
          <w:lang w:eastAsia="zh-CN"/>
        </w:rPr>
        <w:t xml:space="preserve">ndication for including the </w:t>
      </w:r>
      <w:r w:rsidR="009F732D" w:rsidRPr="00CB7919">
        <w:rPr>
          <w:rFonts w:ascii="Times New Roman" w:eastAsiaTheme="minorEastAsia" w:hAnsi="Times New Roman"/>
          <w:i w:val="0"/>
          <w:iCs/>
          <w:sz w:val="20"/>
          <w:szCs w:val="20"/>
          <w:lang w:eastAsia="zh-CN"/>
        </w:rPr>
        <w:t xml:space="preserve">enhanced </w:t>
      </w:r>
      <w:r w:rsidR="008813DA" w:rsidRPr="00CB7919" w:rsidDel="00770EC9">
        <w:rPr>
          <w:rFonts w:ascii="Times New Roman" w:eastAsiaTheme="minorEastAsia" w:hAnsi="Times New Roman"/>
          <w:i w:val="0"/>
          <w:iCs/>
          <w:sz w:val="20"/>
          <w:szCs w:val="20"/>
          <w:lang w:eastAsia="zh-CN"/>
        </w:rPr>
        <w:t>polling request</w:t>
      </w:r>
      <w:r w:rsidR="008813DA" w:rsidRPr="00CB7919">
        <w:rPr>
          <w:rFonts w:ascii="Times New Roman" w:eastAsiaTheme="minorEastAsia" w:hAnsi="Times New Roman"/>
          <w:i w:val="0"/>
          <w:iCs/>
          <w:sz w:val="20"/>
          <w:szCs w:val="20"/>
          <w:lang w:eastAsia="zh-CN"/>
        </w:rPr>
        <w:t xml:space="preserve"> in AMD PDU.</w:t>
      </w:r>
      <w:r w:rsidR="008813DA">
        <w:rPr>
          <w:rFonts w:ascii="Times New Roman" w:eastAsiaTheme="minorEastAsia" w:hAnsi="Times New Roman" w:hint="eastAsia"/>
          <w:i w:val="0"/>
          <w:iCs/>
          <w:sz w:val="20"/>
          <w:szCs w:val="20"/>
          <w:lang w:eastAsia="zh-CN"/>
        </w:rPr>
        <w:t xml:space="preserve"> </w:t>
      </w:r>
    </w:p>
    <w:p w14:paraId="54212EF8" w14:textId="29202702" w:rsidR="00D4626F" w:rsidRPr="006363FF" w:rsidDel="00770EC9" w:rsidRDefault="00D4626F" w:rsidP="00815A5F">
      <w:pPr>
        <w:pStyle w:val="Comments"/>
        <w:rPr>
          <w:rFonts w:ascii="Times New Roman" w:eastAsiaTheme="minorEastAsia" w:hAnsi="Times New Roman"/>
          <w:i w:val="0"/>
          <w:iCs/>
          <w:sz w:val="20"/>
          <w:szCs w:val="20"/>
          <w:lang w:eastAsia="zh-CN"/>
        </w:rPr>
      </w:pPr>
    </w:p>
    <w:p w14:paraId="0370FBBB" w14:textId="1CAF047B" w:rsidR="00D4626F" w:rsidDel="00770EC9" w:rsidRDefault="00D4626F" w:rsidP="00815A5F">
      <w:pPr>
        <w:pStyle w:val="Comments"/>
        <w:rPr>
          <w:rFonts w:ascii="Times New Roman" w:eastAsiaTheme="minorEastAsia" w:hAnsi="Times New Roman"/>
          <w:b/>
          <w:bCs/>
          <w:i w:val="0"/>
          <w:iCs/>
          <w:sz w:val="20"/>
          <w:szCs w:val="20"/>
          <w:lang w:eastAsia="zh-CN"/>
        </w:rPr>
      </w:pPr>
      <w:r w:rsidRPr="00C25C5F" w:rsidDel="00770EC9">
        <w:rPr>
          <w:rFonts w:ascii="Times New Roman" w:eastAsiaTheme="minorEastAsia" w:hAnsi="Times New Roman"/>
          <w:b/>
          <w:bCs/>
          <w:i w:val="0"/>
          <w:iCs/>
          <w:sz w:val="20"/>
          <w:szCs w:val="20"/>
          <w:lang w:eastAsia="zh-CN"/>
        </w:rPr>
        <w:t xml:space="preserve">Proposal </w:t>
      </w:r>
      <w:r w:rsidR="00CB7919">
        <w:rPr>
          <w:rFonts w:ascii="Times New Roman" w:eastAsiaTheme="minorEastAsia" w:hAnsi="Times New Roman" w:hint="eastAsia"/>
          <w:b/>
          <w:bCs/>
          <w:i w:val="0"/>
          <w:iCs/>
          <w:sz w:val="20"/>
          <w:szCs w:val="20"/>
          <w:lang w:eastAsia="zh-CN"/>
        </w:rPr>
        <w:t>5</w:t>
      </w:r>
      <w:r w:rsidRPr="00C25C5F" w:rsidDel="00770EC9">
        <w:rPr>
          <w:rFonts w:ascii="Times New Roman" w:eastAsiaTheme="minorEastAsia" w:hAnsi="Times New Roman"/>
          <w:b/>
          <w:bCs/>
          <w:i w:val="0"/>
          <w:iCs/>
          <w:sz w:val="20"/>
          <w:szCs w:val="20"/>
          <w:lang w:eastAsia="zh-CN"/>
        </w:rPr>
        <w:t xml:space="preserve">. RAN2 to discuss whether to introduce a new RLC control </w:t>
      </w:r>
      <w:r w:rsidRPr="00CB7919" w:rsidDel="00770EC9">
        <w:rPr>
          <w:rFonts w:ascii="Times New Roman" w:eastAsiaTheme="minorEastAsia" w:hAnsi="Times New Roman"/>
          <w:b/>
          <w:bCs/>
          <w:i w:val="0"/>
          <w:iCs/>
          <w:sz w:val="20"/>
          <w:szCs w:val="20"/>
          <w:lang w:eastAsia="zh-CN"/>
        </w:rPr>
        <w:t>PDU</w:t>
      </w:r>
      <w:r w:rsidR="00281DDB" w:rsidRPr="00CB7919">
        <w:rPr>
          <w:rFonts w:ascii="Times New Roman" w:eastAsiaTheme="minorEastAsia" w:hAnsi="Times New Roman"/>
          <w:b/>
          <w:bCs/>
          <w:i w:val="0"/>
          <w:iCs/>
          <w:sz w:val="20"/>
          <w:szCs w:val="20"/>
          <w:lang w:eastAsia="zh-CN"/>
        </w:rPr>
        <w:t xml:space="preserve"> </w:t>
      </w:r>
      <w:r w:rsidR="008813DA" w:rsidRPr="00CB7919">
        <w:rPr>
          <w:rFonts w:ascii="Times New Roman" w:eastAsiaTheme="minorEastAsia" w:hAnsi="Times New Roman"/>
          <w:b/>
          <w:bCs/>
          <w:i w:val="0"/>
          <w:iCs/>
          <w:sz w:val="20"/>
          <w:szCs w:val="20"/>
          <w:lang w:eastAsia="zh-CN"/>
        </w:rPr>
        <w:t>or en</w:t>
      </w:r>
      <w:r w:rsidR="009F732D" w:rsidRPr="00CB7919">
        <w:rPr>
          <w:rFonts w:ascii="Times New Roman" w:eastAsiaTheme="minorEastAsia" w:hAnsi="Times New Roman"/>
          <w:b/>
          <w:bCs/>
          <w:i w:val="0"/>
          <w:iCs/>
          <w:sz w:val="20"/>
          <w:szCs w:val="20"/>
          <w:lang w:eastAsia="zh-CN"/>
        </w:rPr>
        <w:t>ha</w:t>
      </w:r>
      <w:r w:rsidR="008813DA" w:rsidRPr="00CB7919">
        <w:rPr>
          <w:rFonts w:ascii="Times New Roman" w:eastAsiaTheme="minorEastAsia" w:hAnsi="Times New Roman"/>
          <w:b/>
          <w:bCs/>
          <w:i w:val="0"/>
          <w:iCs/>
          <w:sz w:val="20"/>
          <w:szCs w:val="20"/>
          <w:lang w:eastAsia="zh-CN"/>
        </w:rPr>
        <w:t>nce AMD PDU</w:t>
      </w:r>
      <w:r w:rsidR="008813DA" w:rsidRPr="00CB7919">
        <w:rPr>
          <w:rFonts w:ascii="Times New Roman" w:eastAsiaTheme="minorEastAsia" w:hAnsi="Times New Roman" w:hint="eastAsia"/>
          <w:b/>
          <w:bCs/>
          <w:i w:val="0"/>
          <w:iCs/>
          <w:sz w:val="20"/>
          <w:szCs w:val="20"/>
          <w:lang w:eastAsia="zh-CN"/>
        </w:rPr>
        <w:t xml:space="preserve"> </w:t>
      </w:r>
      <w:r w:rsidR="00281DDB" w:rsidRPr="00CB7919">
        <w:rPr>
          <w:rFonts w:ascii="Times New Roman" w:eastAsiaTheme="minorEastAsia" w:hAnsi="Times New Roman"/>
          <w:b/>
          <w:bCs/>
          <w:i w:val="0"/>
          <w:iCs/>
          <w:sz w:val="20"/>
          <w:szCs w:val="20"/>
          <w:lang w:eastAsia="zh-CN"/>
        </w:rPr>
        <w:t>for</w:t>
      </w:r>
      <w:r w:rsidRPr="00CB7919" w:rsidDel="00770EC9">
        <w:rPr>
          <w:rFonts w:ascii="Times New Roman" w:eastAsiaTheme="minorEastAsia" w:hAnsi="Times New Roman"/>
          <w:b/>
          <w:bCs/>
          <w:i w:val="0"/>
          <w:iCs/>
          <w:sz w:val="20"/>
          <w:szCs w:val="20"/>
          <w:lang w:eastAsia="zh-CN"/>
        </w:rPr>
        <w:t xml:space="preserve"> including</w:t>
      </w:r>
      <w:r w:rsidRPr="00C25C5F" w:rsidDel="00770EC9">
        <w:rPr>
          <w:rFonts w:ascii="Times New Roman" w:eastAsiaTheme="minorEastAsia" w:hAnsi="Times New Roman"/>
          <w:b/>
          <w:bCs/>
          <w:i w:val="0"/>
          <w:iCs/>
          <w:sz w:val="20"/>
          <w:szCs w:val="20"/>
          <w:lang w:eastAsia="zh-CN"/>
        </w:rPr>
        <w:t xml:space="preserve"> polling based on remaining time.</w:t>
      </w:r>
    </w:p>
    <w:p w14:paraId="08FFFD25" w14:textId="5CAF37BD" w:rsidR="003339F3" w:rsidRDefault="003339F3" w:rsidP="003339F3">
      <w:pPr>
        <w:rPr>
          <w:rFonts w:ascii="Times New Roman" w:hAnsi="Times New Roman"/>
          <w:b/>
          <w:bCs/>
          <w:sz w:val="20"/>
          <w:szCs w:val="20"/>
          <w:lang w:val="en-GB"/>
        </w:rPr>
      </w:pPr>
    </w:p>
    <w:p w14:paraId="75E43A32" w14:textId="48348A1C" w:rsidR="003339F3" w:rsidRDefault="00EC7AC8" w:rsidP="00815A5F">
      <w:pPr>
        <w:pStyle w:val="Comments"/>
        <w:rPr>
          <w:rFonts w:ascii="Times New Roman" w:eastAsiaTheme="minorEastAsia" w:hAnsi="Times New Roman"/>
          <w:i w:val="0"/>
          <w:iCs/>
          <w:sz w:val="20"/>
          <w:szCs w:val="20"/>
          <w:lang w:eastAsia="zh-CN"/>
        </w:rPr>
      </w:pPr>
      <w:r>
        <w:rPr>
          <w:rFonts w:ascii="Times New Roman" w:eastAsiaTheme="minorEastAsia" w:hAnsi="Times New Roman"/>
          <w:i w:val="0"/>
          <w:iCs/>
          <w:sz w:val="20"/>
          <w:szCs w:val="20"/>
          <w:lang w:eastAsia="zh-CN"/>
        </w:rPr>
        <w:t xml:space="preserve">Another open issue that needs to be discussed is how to </w:t>
      </w:r>
      <w:r w:rsidR="00D329B0" w:rsidRPr="00D329B0">
        <w:rPr>
          <w:rFonts w:ascii="Times New Roman" w:eastAsiaTheme="minorEastAsia" w:hAnsi="Times New Roman"/>
          <w:i w:val="0"/>
          <w:iCs/>
          <w:sz w:val="20"/>
          <w:szCs w:val="20"/>
          <w:lang w:eastAsia="zh-CN"/>
        </w:rPr>
        <w:t>avoid excessive polling for the polling enhancement, e.g. only one polling or multiple</w:t>
      </w:r>
      <w:r w:rsidR="00F8294D" w:rsidRPr="00F8294D">
        <w:rPr>
          <w:rFonts w:ascii="Times New Roman" w:eastAsiaTheme="minorEastAsia" w:hAnsi="Times New Roman"/>
          <w:i w:val="0"/>
          <w:iCs/>
          <w:sz w:val="20"/>
          <w:szCs w:val="20"/>
          <w:lang w:eastAsia="zh-CN"/>
        </w:rPr>
        <w:t>.</w:t>
      </w:r>
      <w:r w:rsidR="00F8294D">
        <w:rPr>
          <w:rFonts w:ascii="Times New Roman" w:eastAsiaTheme="minorEastAsia" w:hAnsi="Times New Roman"/>
          <w:i w:val="0"/>
          <w:iCs/>
          <w:sz w:val="20"/>
          <w:szCs w:val="20"/>
          <w:lang w:eastAsia="zh-CN"/>
        </w:rPr>
        <w:t xml:space="preserve"> </w:t>
      </w:r>
      <w:r w:rsidR="00D329B0">
        <w:rPr>
          <w:rFonts w:ascii="Times New Roman" w:eastAsiaTheme="minorEastAsia" w:hAnsi="Times New Roman"/>
          <w:i w:val="0"/>
          <w:iCs/>
          <w:sz w:val="20"/>
          <w:szCs w:val="20"/>
          <w:lang w:eastAsia="zh-CN"/>
        </w:rPr>
        <w:t xml:space="preserve">In our view, this is not so critical since the RLC receiver already maintains t-StatusProhibit so excessive polling would not lead to excessive status reporting. </w:t>
      </w:r>
      <w:r w:rsidR="00B1204B">
        <w:rPr>
          <w:rFonts w:ascii="Times New Roman" w:eastAsiaTheme="minorEastAsia" w:hAnsi="Times New Roman"/>
          <w:i w:val="0"/>
          <w:iCs/>
          <w:sz w:val="20"/>
          <w:szCs w:val="20"/>
          <w:lang w:eastAsia="zh-CN"/>
        </w:rPr>
        <w:t xml:space="preserve">But in order to maintain consistency across the enhancements for timely retransmissions, </w:t>
      </w:r>
      <w:r w:rsidR="00104D83">
        <w:rPr>
          <w:rFonts w:ascii="Times New Roman" w:eastAsiaTheme="minorEastAsia" w:hAnsi="Times New Roman"/>
          <w:i w:val="0"/>
          <w:iCs/>
          <w:sz w:val="20"/>
          <w:szCs w:val="20"/>
          <w:lang w:eastAsia="zh-CN"/>
        </w:rPr>
        <w:t>we think only one enhanced poll is sufficient per RLC SDU</w:t>
      </w:r>
      <w:r w:rsidR="00590A89">
        <w:rPr>
          <w:rFonts w:ascii="Times New Roman" w:eastAsiaTheme="minorEastAsia" w:hAnsi="Times New Roman"/>
          <w:i w:val="0"/>
          <w:iCs/>
          <w:sz w:val="20"/>
          <w:szCs w:val="20"/>
          <w:lang w:eastAsia="zh-CN"/>
        </w:rPr>
        <w:t xml:space="preserve"> similar to only a single autonomous retransmission</w:t>
      </w:r>
      <w:r w:rsidR="00104D83">
        <w:rPr>
          <w:rFonts w:ascii="Times New Roman" w:eastAsiaTheme="minorEastAsia" w:hAnsi="Times New Roman"/>
          <w:i w:val="0"/>
          <w:iCs/>
          <w:sz w:val="20"/>
          <w:szCs w:val="20"/>
          <w:lang w:eastAsia="zh-CN"/>
        </w:rPr>
        <w:t xml:space="preserve">. Additionally, we think this would make the enhancement simpler to configure, i.e., only one </w:t>
      </w:r>
      <w:r w:rsidR="00D43DB6">
        <w:rPr>
          <w:rFonts w:ascii="Times New Roman" w:eastAsiaTheme="minorEastAsia" w:hAnsi="Times New Roman"/>
          <w:i w:val="0"/>
          <w:iCs/>
          <w:sz w:val="20"/>
          <w:szCs w:val="20"/>
          <w:lang w:eastAsia="zh-CN"/>
        </w:rPr>
        <w:t xml:space="preserve">remaining time threshold for enhanced polling needs to be configured. </w:t>
      </w:r>
    </w:p>
    <w:p w14:paraId="6F0E9CCB" w14:textId="77777777" w:rsidR="007C7655" w:rsidRDefault="007C7655" w:rsidP="00815A5F">
      <w:pPr>
        <w:pStyle w:val="Comments"/>
        <w:rPr>
          <w:rFonts w:ascii="Times New Roman" w:eastAsiaTheme="minorEastAsia" w:hAnsi="Times New Roman"/>
          <w:i w:val="0"/>
          <w:iCs/>
          <w:sz w:val="20"/>
          <w:szCs w:val="20"/>
          <w:lang w:eastAsia="zh-CN"/>
        </w:rPr>
      </w:pPr>
    </w:p>
    <w:p w14:paraId="49605221" w14:textId="4A5F9507" w:rsidR="008B66E0" w:rsidRDefault="008B66E0" w:rsidP="008B66E0">
      <w:pPr>
        <w:rPr>
          <w:rFonts w:ascii="Times New Roman" w:hAnsi="Times New Roman"/>
          <w:b/>
          <w:bCs/>
          <w:sz w:val="20"/>
          <w:szCs w:val="20"/>
          <w:lang w:val="en-GB"/>
        </w:rPr>
      </w:pPr>
      <w:r w:rsidRPr="00201BB4">
        <w:rPr>
          <w:rFonts w:ascii="Times New Roman" w:hAnsi="Times New Roman"/>
          <w:b/>
          <w:bCs/>
          <w:sz w:val="20"/>
          <w:szCs w:val="20"/>
          <w:lang w:val="en-GB"/>
        </w:rPr>
        <w:t xml:space="preserve">Proposal </w:t>
      </w:r>
      <w:r w:rsidR="006C2C30">
        <w:rPr>
          <w:rFonts w:ascii="Times New Roman" w:hAnsi="Times New Roman"/>
          <w:b/>
          <w:bCs/>
          <w:sz w:val="20"/>
          <w:szCs w:val="20"/>
          <w:lang w:val="en-GB"/>
        </w:rPr>
        <w:t>6</w:t>
      </w:r>
      <w:r w:rsidRPr="00201BB4">
        <w:rPr>
          <w:rFonts w:ascii="Times New Roman" w:hAnsi="Times New Roman"/>
          <w:b/>
          <w:bCs/>
          <w:sz w:val="20"/>
          <w:szCs w:val="20"/>
          <w:lang w:val="en-GB"/>
        </w:rPr>
        <w:t>.</w:t>
      </w:r>
      <w:r>
        <w:rPr>
          <w:rFonts w:ascii="Times New Roman" w:hAnsi="Times New Roman" w:hint="eastAsia"/>
          <w:b/>
          <w:bCs/>
          <w:sz w:val="20"/>
          <w:szCs w:val="20"/>
          <w:lang w:val="en-GB"/>
        </w:rPr>
        <w:t xml:space="preserve"> </w:t>
      </w:r>
      <w:r>
        <w:rPr>
          <w:rFonts w:ascii="Times New Roman" w:hAnsi="Times New Roman"/>
          <w:b/>
          <w:bCs/>
          <w:sz w:val="20"/>
          <w:szCs w:val="20"/>
          <w:lang w:val="en-GB"/>
        </w:rPr>
        <w:t xml:space="preserve">(RLC-8) </w:t>
      </w:r>
      <w:r>
        <w:rPr>
          <w:rFonts w:ascii="Times New Roman" w:hAnsi="Times New Roman" w:hint="eastAsia"/>
          <w:b/>
          <w:bCs/>
          <w:sz w:val="20"/>
          <w:szCs w:val="20"/>
          <w:lang w:val="en-GB"/>
        </w:rPr>
        <w:t xml:space="preserve">RAN2 </w:t>
      </w:r>
      <w:r w:rsidRPr="0029489C">
        <w:rPr>
          <w:rFonts w:ascii="Times New Roman" w:hAnsi="Times New Roman" w:hint="eastAsia"/>
          <w:b/>
          <w:bCs/>
          <w:sz w:val="20"/>
          <w:szCs w:val="20"/>
          <w:lang w:val="en-GB"/>
        </w:rPr>
        <w:t>to</w:t>
      </w:r>
      <w:r>
        <w:rPr>
          <w:rFonts w:ascii="Times New Roman" w:hAnsi="Times New Roman" w:hint="eastAsia"/>
          <w:b/>
          <w:bCs/>
          <w:sz w:val="20"/>
          <w:szCs w:val="20"/>
          <w:lang w:val="en-GB"/>
        </w:rPr>
        <w:t xml:space="preserve"> </w:t>
      </w:r>
      <w:r>
        <w:rPr>
          <w:rFonts w:ascii="Times New Roman" w:hAnsi="Times New Roman"/>
          <w:b/>
          <w:bCs/>
          <w:sz w:val="20"/>
          <w:szCs w:val="20"/>
          <w:lang w:val="en-GB"/>
        </w:rPr>
        <w:t>agree that only one enhanced poll is triggered per RLC SDU.</w:t>
      </w:r>
    </w:p>
    <w:p w14:paraId="04F9C0BC" w14:textId="77777777" w:rsidR="00D94BCB" w:rsidRDefault="00D94BCB" w:rsidP="008B66E0">
      <w:pPr>
        <w:rPr>
          <w:rFonts w:ascii="Times New Roman" w:hAnsi="Times New Roman"/>
          <w:b/>
          <w:bCs/>
          <w:sz w:val="20"/>
          <w:szCs w:val="20"/>
          <w:lang w:val="en-GB"/>
        </w:rPr>
      </w:pPr>
    </w:p>
    <w:p w14:paraId="0D4190A8" w14:textId="0D32520B" w:rsidR="00D94BCB" w:rsidRDefault="00D94BCB" w:rsidP="007D466F">
      <w:pPr>
        <w:pStyle w:val="Comments"/>
        <w:rPr>
          <w:rFonts w:ascii="Times New Roman" w:eastAsiaTheme="minorEastAsia" w:hAnsi="Times New Roman"/>
          <w:i w:val="0"/>
          <w:iCs/>
          <w:sz w:val="20"/>
          <w:szCs w:val="20"/>
          <w:lang w:eastAsia="zh-CN"/>
        </w:rPr>
      </w:pPr>
      <w:r w:rsidRPr="007D466F">
        <w:rPr>
          <w:rFonts w:ascii="Times New Roman" w:eastAsiaTheme="minorEastAsia" w:hAnsi="Times New Roman"/>
          <w:i w:val="0"/>
          <w:iCs/>
          <w:sz w:val="20"/>
          <w:szCs w:val="20"/>
          <w:lang w:eastAsia="zh-CN"/>
        </w:rPr>
        <w:t xml:space="preserve">Furthermore, </w:t>
      </w:r>
      <w:r w:rsidR="00E4604C" w:rsidRPr="007D466F">
        <w:rPr>
          <w:rFonts w:ascii="Times New Roman" w:eastAsiaTheme="minorEastAsia" w:hAnsi="Times New Roman"/>
          <w:i w:val="0"/>
          <w:iCs/>
          <w:sz w:val="20"/>
          <w:szCs w:val="20"/>
          <w:lang w:eastAsia="zh-CN"/>
        </w:rPr>
        <w:t>it makes sense to configure the enhanced poll to be triggered before the autonomous transmission if both features are configured. In order to</w:t>
      </w:r>
      <w:r w:rsidR="00254243" w:rsidRPr="007D466F">
        <w:rPr>
          <w:rFonts w:ascii="Times New Roman" w:eastAsiaTheme="minorEastAsia" w:hAnsi="Times New Roman"/>
          <w:i w:val="0"/>
          <w:iCs/>
          <w:sz w:val="20"/>
          <w:szCs w:val="20"/>
          <w:lang w:eastAsia="zh-CN"/>
        </w:rPr>
        <w:t xml:space="preserve"> limit the resource utilization for autonomous retransmission, as well as to provide the RLC </w:t>
      </w:r>
      <w:r w:rsidR="00560F6C" w:rsidRPr="007D466F">
        <w:rPr>
          <w:rFonts w:ascii="Times New Roman" w:eastAsiaTheme="minorEastAsia" w:hAnsi="Times New Roman"/>
          <w:i w:val="0"/>
          <w:iCs/>
          <w:sz w:val="20"/>
          <w:szCs w:val="20"/>
          <w:lang w:eastAsia="zh-CN"/>
        </w:rPr>
        <w:t>transmitter an opportunity to receive a timely status report, we think that if both autonomous retransmission as well enhanced polling are configured</w:t>
      </w:r>
      <w:r w:rsidR="0072453F">
        <w:rPr>
          <w:rFonts w:ascii="Times New Roman" w:eastAsiaTheme="minorEastAsia" w:hAnsi="Times New Roman"/>
          <w:i w:val="0"/>
          <w:iCs/>
          <w:sz w:val="20"/>
          <w:szCs w:val="20"/>
          <w:lang w:eastAsia="zh-CN"/>
        </w:rPr>
        <w:t xml:space="preserve"> simultaneously</w:t>
      </w:r>
      <w:r w:rsidR="00560F6C" w:rsidRPr="007D466F">
        <w:rPr>
          <w:rFonts w:ascii="Times New Roman" w:eastAsiaTheme="minorEastAsia" w:hAnsi="Times New Roman"/>
          <w:i w:val="0"/>
          <w:iCs/>
          <w:sz w:val="20"/>
          <w:szCs w:val="20"/>
          <w:lang w:eastAsia="zh-CN"/>
        </w:rPr>
        <w:t>, the</w:t>
      </w:r>
      <w:r w:rsidR="0072453F">
        <w:rPr>
          <w:rFonts w:ascii="Times New Roman" w:eastAsiaTheme="minorEastAsia" w:hAnsi="Times New Roman"/>
          <w:i w:val="0"/>
          <w:iCs/>
          <w:sz w:val="20"/>
          <w:szCs w:val="20"/>
          <w:lang w:eastAsia="zh-CN"/>
        </w:rPr>
        <w:t xml:space="preserve"> enhanced poll should be triggered first</w:t>
      </w:r>
      <w:r w:rsidR="007D466F">
        <w:rPr>
          <w:rFonts w:ascii="Times New Roman" w:eastAsiaTheme="minorEastAsia" w:hAnsi="Times New Roman"/>
          <w:i w:val="0"/>
          <w:iCs/>
          <w:sz w:val="20"/>
          <w:szCs w:val="20"/>
          <w:lang w:eastAsia="zh-CN"/>
        </w:rPr>
        <w:t xml:space="preserve">, i.e., </w:t>
      </w:r>
      <w:r w:rsidR="007D466F" w:rsidRPr="007D466F">
        <w:rPr>
          <w:rFonts w:ascii="Times New Roman" w:eastAsiaTheme="minorEastAsia" w:hAnsi="Times New Roman"/>
          <w:sz w:val="20"/>
          <w:szCs w:val="20"/>
          <w:lang w:eastAsia="zh-CN"/>
        </w:rPr>
        <w:t>enhancedPollingThreshold</w:t>
      </w:r>
      <w:r w:rsidR="007D466F" w:rsidRPr="007D466F">
        <w:rPr>
          <w:rFonts w:ascii="Times New Roman" w:eastAsiaTheme="minorEastAsia" w:hAnsi="Times New Roman"/>
          <w:i w:val="0"/>
          <w:iCs/>
          <w:sz w:val="20"/>
          <w:szCs w:val="20"/>
          <w:lang w:eastAsia="zh-CN"/>
        </w:rPr>
        <w:t xml:space="preserve"> is configured with a greater value than </w:t>
      </w:r>
      <w:r w:rsidR="007D466F" w:rsidRPr="007D466F">
        <w:rPr>
          <w:rFonts w:ascii="Times New Roman" w:eastAsiaTheme="minorEastAsia" w:hAnsi="Times New Roman"/>
          <w:sz w:val="20"/>
          <w:szCs w:val="20"/>
          <w:lang w:eastAsia="zh-CN"/>
        </w:rPr>
        <w:t>autonomousReTxThreshold</w:t>
      </w:r>
      <w:r w:rsidR="007D466F">
        <w:rPr>
          <w:rFonts w:ascii="Times New Roman" w:eastAsiaTheme="minorEastAsia" w:hAnsi="Times New Roman"/>
          <w:i w:val="0"/>
          <w:iCs/>
          <w:sz w:val="20"/>
          <w:szCs w:val="20"/>
          <w:lang w:eastAsia="zh-CN"/>
        </w:rPr>
        <w:t>.</w:t>
      </w:r>
    </w:p>
    <w:p w14:paraId="2455CC9E" w14:textId="77777777" w:rsidR="007D466F" w:rsidRPr="007D466F" w:rsidRDefault="007D466F" w:rsidP="007D466F">
      <w:pPr>
        <w:pStyle w:val="Comments"/>
        <w:rPr>
          <w:rFonts w:ascii="Times New Roman" w:eastAsiaTheme="minorEastAsia" w:hAnsi="Times New Roman"/>
          <w:i w:val="0"/>
          <w:iCs/>
          <w:sz w:val="20"/>
          <w:szCs w:val="20"/>
          <w:lang w:eastAsia="zh-CN"/>
        </w:rPr>
      </w:pPr>
    </w:p>
    <w:p w14:paraId="58536779" w14:textId="4A71F915" w:rsidR="00D94BCB" w:rsidRPr="0072453F" w:rsidRDefault="00D94BCB" w:rsidP="008B66E0">
      <w:pPr>
        <w:rPr>
          <w:rFonts w:ascii="Times New Roman" w:hAnsi="Times New Roman"/>
          <w:b/>
          <w:bCs/>
          <w:sz w:val="20"/>
          <w:szCs w:val="20"/>
          <w:lang w:val="en-GB"/>
        </w:rPr>
      </w:pPr>
      <w:r>
        <w:rPr>
          <w:rFonts w:ascii="Times New Roman" w:hAnsi="Times New Roman"/>
          <w:b/>
          <w:bCs/>
          <w:sz w:val="20"/>
          <w:szCs w:val="20"/>
          <w:lang w:val="en-GB"/>
        </w:rPr>
        <w:t xml:space="preserve">Proposal </w:t>
      </w:r>
      <w:r w:rsidR="006C2C30">
        <w:rPr>
          <w:rFonts w:ascii="Times New Roman" w:hAnsi="Times New Roman"/>
          <w:b/>
          <w:bCs/>
          <w:sz w:val="20"/>
          <w:szCs w:val="20"/>
          <w:lang w:val="en-GB"/>
        </w:rPr>
        <w:t>7</w:t>
      </w:r>
      <w:r>
        <w:rPr>
          <w:rFonts w:ascii="Times New Roman" w:hAnsi="Times New Roman"/>
          <w:b/>
          <w:bCs/>
          <w:sz w:val="20"/>
          <w:szCs w:val="20"/>
          <w:lang w:val="en-GB"/>
        </w:rPr>
        <w:t xml:space="preserve">. RAN2 to agree that </w:t>
      </w:r>
      <w:bookmarkStart w:id="7" w:name="_Hlk197348222"/>
      <w:proofErr w:type="spellStart"/>
      <w:r w:rsidR="00220C36" w:rsidRPr="007D466F">
        <w:rPr>
          <w:rFonts w:ascii="Times New Roman" w:hAnsi="Times New Roman"/>
          <w:b/>
          <w:bCs/>
          <w:i/>
          <w:iCs/>
          <w:sz w:val="20"/>
          <w:szCs w:val="20"/>
          <w:lang w:val="en-GB"/>
        </w:rPr>
        <w:t>enhancedPollingThreshold</w:t>
      </w:r>
      <w:proofErr w:type="spellEnd"/>
      <w:r w:rsidR="00220C36" w:rsidRPr="007D466F">
        <w:rPr>
          <w:rFonts w:ascii="Times New Roman" w:hAnsi="Times New Roman"/>
          <w:b/>
          <w:bCs/>
          <w:sz w:val="20"/>
          <w:szCs w:val="20"/>
          <w:lang w:val="en-GB"/>
        </w:rPr>
        <w:t xml:space="preserve"> </w:t>
      </w:r>
      <w:r w:rsidR="00184A68" w:rsidRPr="007D466F">
        <w:rPr>
          <w:rFonts w:ascii="Times New Roman" w:hAnsi="Times New Roman"/>
          <w:b/>
          <w:bCs/>
          <w:sz w:val="20"/>
          <w:szCs w:val="20"/>
          <w:lang w:val="en-GB"/>
        </w:rPr>
        <w:t xml:space="preserve">is configured with a greater value than </w:t>
      </w:r>
      <w:proofErr w:type="spellStart"/>
      <w:r w:rsidR="0072453F" w:rsidRPr="007D466F">
        <w:rPr>
          <w:rFonts w:ascii="Times New Roman" w:hAnsi="Times New Roman"/>
          <w:b/>
          <w:bCs/>
          <w:i/>
          <w:iCs/>
          <w:sz w:val="20"/>
          <w:szCs w:val="20"/>
          <w:lang w:val="en-GB"/>
        </w:rPr>
        <w:t>autonomousReTxThreshold</w:t>
      </w:r>
      <w:bookmarkEnd w:id="7"/>
      <w:proofErr w:type="spellEnd"/>
      <w:r w:rsidR="0072453F" w:rsidRPr="007D466F">
        <w:rPr>
          <w:rFonts w:ascii="Times New Roman" w:hAnsi="Times New Roman"/>
          <w:b/>
          <w:bCs/>
          <w:sz w:val="20"/>
          <w:szCs w:val="20"/>
          <w:lang w:val="en-GB"/>
        </w:rPr>
        <w:t xml:space="preserve">, if both autonomous retransmission and enhanced polling are configured simultaneously. </w:t>
      </w:r>
    </w:p>
    <w:p w14:paraId="5402AFE6" w14:textId="77777777" w:rsidR="008B66E0" w:rsidRPr="007D466F" w:rsidRDefault="008B66E0" w:rsidP="007D466F">
      <w:pPr>
        <w:rPr>
          <w:rFonts w:ascii="Times New Roman" w:hAnsi="Times New Roman"/>
          <w:b/>
          <w:bCs/>
          <w:sz w:val="20"/>
          <w:szCs w:val="20"/>
          <w:lang w:val="en-GB"/>
        </w:rPr>
      </w:pPr>
    </w:p>
    <w:p w14:paraId="4A546659" w14:textId="39A39A2B" w:rsidR="004B6340" w:rsidRDefault="004B6340" w:rsidP="000259F2">
      <w:pPr>
        <w:rPr>
          <w:rFonts w:ascii="Times New Roman" w:hAnsi="Times New Roman"/>
          <w:sz w:val="20"/>
          <w:szCs w:val="20"/>
        </w:rPr>
      </w:pPr>
      <w:r>
        <w:rPr>
          <w:rFonts w:ascii="Times New Roman" w:hAnsi="Times New Roman"/>
          <w:sz w:val="20"/>
          <w:szCs w:val="20"/>
          <w:lang w:val="en-GB"/>
        </w:rPr>
        <w:t>Additionally, RAN2 should also consider mechanisms to cancel either enhanced polling or autonomous retransmission or both for a packet to avoid overloading of the link. For example, if a RLC entity is configured with both features and a legacy status report is received for a packet with a negative acknowledgement</w:t>
      </w:r>
      <w:r w:rsidR="00992F89">
        <w:rPr>
          <w:rFonts w:ascii="Times New Roman" w:hAnsi="Times New Roman"/>
          <w:sz w:val="20"/>
          <w:szCs w:val="20"/>
          <w:lang w:val="en-GB"/>
        </w:rPr>
        <w:t xml:space="preserve"> before the enhanced poll or autonomous retransmission were triggered</w:t>
      </w:r>
      <w:r>
        <w:rPr>
          <w:rFonts w:ascii="Times New Roman" w:hAnsi="Times New Roman"/>
          <w:sz w:val="20"/>
          <w:szCs w:val="20"/>
          <w:lang w:val="en-GB"/>
        </w:rPr>
        <w:t xml:space="preserve">, the enhanced poll and autonomous retransmission of that packet can be cancelled since a legacy retransmission would already be triggered in response to the NACK. </w:t>
      </w:r>
      <w:r w:rsidR="000A04AF">
        <w:rPr>
          <w:rFonts w:ascii="Times New Roman" w:hAnsi="Times New Roman"/>
          <w:sz w:val="20"/>
          <w:szCs w:val="20"/>
          <w:lang w:val="en-GB"/>
        </w:rPr>
        <w:t xml:space="preserve">Or, </w:t>
      </w:r>
      <w:r w:rsidR="000A04AF">
        <w:rPr>
          <w:rFonts w:ascii="Times New Roman" w:hAnsi="Times New Roman"/>
          <w:sz w:val="20"/>
          <w:szCs w:val="20"/>
        </w:rPr>
        <w:t>the cancellation of an enhanced poll or autonomous retransmission can be considered when such was already triggered and an ACK (e.g., HARQ ACK or a RLC status-report containing an ACK for the corresponding PDU) is received before the enhanced poll or autonomous retransmission is submitted to lower layers.</w:t>
      </w:r>
    </w:p>
    <w:p w14:paraId="0156AFD4" w14:textId="77777777" w:rsidR="00D45064" w:rsidRPr="00D45064" w:rsidRDefault="00D45064" w:rsidP="000259F2">
      <w:pPr>
        <w:rPr>
          <w:rFonts w:ascii="Times New Roman" w:hAnsi="Times New Roman"/>
          <w:sz w:val="20"/>
          <w:szCs w:val="20"/>
          <w:lang w:val="en-GB"/>
        </w:rPr>
      </w:pPr>
    </w:p>
    <w:p w14:paraId="26710EEF" w14:textId="4EEDFA31" w:rsidR="009D4A03" w:rsidRPr="005F3A25" w:rsidRDefault="009D4A03" w:rsidP="009D4A03">
      <w:pPr>
        <w:pStyle w:val="Comments"/>
        <w:rPr>
          <w:rFonts w:ascii="Times New Roman" w:eastAsia="宋体" w:hAnsi="Times New Roman"/>
          <w:b/>
          <w:bCs/>
          <w:i w:val="0"/>
          <w:noProof w:val="0"/>
          <w:kern w:val="2"/>
          <w:sz w:val="20"/>
          <w:szCs w:val="20"/>
          <w:lang w:eastAsia="zh-CN"/>
        </w:rPr>
      </w:pPr>
      <w:bookmarkStart w:id="8" w:name="_Hlk189646062"/>
      <w:r w:rsidRPr="005F3A25">
        <w:rPr>
          <w:rFonts w:ascii="Times New Roman" w:eastAsia="宋体" w:hAnsi="Times New Roman"/>
          <w:b/>
          <w:bCs/>
          <w:i w:val="0"/>
          <w:noProof w:val="0"/>
          <w:kern w:val="2"/>
          <w:sz w:val="20"/>
          <w:szCs w:val="20"/>
          <w:lang w:eastAsia="zh-CN"/>
        </w:rPr>
        <w:t>Proposal</w:t>
      </w:r>
      <w:r w:rsidR="00281ED5" w:rsidRPr="005F3A25">
        <w:rPr>
          <w:rFonts w:ascii="Times New Roman" w:eastAsia="宋体" w:hAnsi="Times New Roman"/>
          <w:b/>
          <w:bCs/>
          <w:i w:val="0"/>
          <w:noProof w:val="0"/>
          <w:kern w:val="2"/>
          <w:sz w:val="20"/>
          <w:szCs w:val="20"/>
          <w:lang w:eastAsia="zh-CN"/>
        </w:rPr>
        <w:t xml:space="preserve"> </w:t>
      </w:r>
      <w:r w:rsidR="006C2C30">
        <w:rPr>
          <w:rFonts w:ascii="Times New Roman" w:eastAsia="宋体" w:hAnsi="Times New Roman"/>
          <w:b/>
          <w:bCs/>
          <w:i w:val="0"/>
          <w:noProof w:val="0"/>
          <w:kern w:val="2"/>
          <w:sz w:val="20"/>
          <w:szCs w:val="20"/>
          <w:lang w:eastAsia="zh-CN"/>
        </w:rPr>
        <w:t>8</w:t>
      </w:r>
      <w:r w:rsidRPr="005F3A25">
        <w:rPr>
          <w:rFonts w:ascii="Times New Roman" w:eastAsia="宋体" w:hAnsi="Times New Roman"/>
          <w:b/>
          <w:bCs/>
          <w:i w:val="0"/>
          <w:noProof w:val="0"/>
          <w:kern w:val="2"/>
          <w:sz w:val="20"/>
          <w:szCs w:val="20"/>
          <w:lang w:eastAsia="zh-CN"/>
        </w:rPr>
        <w:t xml:space="preserve">. </w:t>
      </w:r>
      <w:r w:rsidR="006A2BF8">
        <w:rPr>
          <w:rFonts w:ascii="Times New Roman" w:eastAsia="宋体" w:hAnsi="Times New Roman"/>
          <w:b/>
          <w:bCs/>
          <w:i w:val="0"/>
          <w:noProof w:val="0"/>
          <w:kern w:val="2"/>
          <w:sz w:val="20"/>
          <w:szCs w:val="20"/>
          <w:lang w:eastAsia="zh-CN"/>
        </w:rPr>
        <w:t xml:space="preserve">(RLC-9) </w:t>
      </w:r>
      <w:r w:rsidRPr="005F3A25">
        <w:rPr>
          <w:rFonts w:ascii="Times New Roman" w:eastAsia="宋体" w:hAnsi="Times New Roman"/>
          <w:b/>
          <w:bCs/>
          <w:i w:val="0"/>
          <w:noProof w:val="0"/>
          <w:kern w:val="2"/>
          <w:sz w:val="20"/>
          <w:szCs w:val="20"/>
          <w:lang w:eastAsia="zh-CN"/>
        </w:rPr>
        <w:t xml:space="preserve">RAN2 to </w:t>
      </w:r>
      <w:r w:rsidR="00D45064" w:rsidRPr="005F3A25">
        <w:rPr>
          <w:rFonts w:ascii="Times New Roman" w:eastAsia="宋体" w:hAnsi="Times New Roman"/>
          <w:b/>
          <w:bCs/>
          <w:i w:val="0"/>
          <w:noProof w:val="0"/>
          <w:kern w:val="2"/>
          <w:sz w:val="20"/>
          <w:szCs w:val="20"/>
          <w:lang w:eastAsia="zh-CN"/>
        </w:rPr>
        <w:t xml:space="preserve">agree to </w:t>
      </w:r>
      <w:r w:rsidRPr="005F3A25">
        <w:rPr>
          <w:rFonts w:ascii="Times New Roman" w:eastAsia="宋体" w:hAnsi="Times New Roman"/>
          <w:b/>
          <w:bCs/>
          <w:i w:val="0"/>
          <w:noProof w:val="0"/>
          <w:kern w:val="2"/>
          <w:sz w:val="20"/>
          <w:szCs w:val="20"/>
          <w:lang w:eastAsia="zh-CN"/>
        </w:rPr>
        <w:t xml:space="preserve">cancel </w:t>
      </w:r>
      <w:r w:rsidR="00D45064" w:rsidRPr="005F3A25">
        <w:rPr>
          <w:rFonts w:ascii="Times New Roman" w:eastAsia="宋体" w:hAnsi="Times New Roman"/>
          <w:b/>
          <w:bCs/>
          <w:i w:val="0"/>
          <w:noProof w:val="0"/>
          <w:kern w:val="2"/>
          <w:sz w:val="20"/>
          <w:szCs w:val="20"/>
          <w:lang w:eastAsia="zh-CN"/>
        </w:rPr>
        <w:t xml:space="preserve">the triggered </w:t>
      </w:r>
      <w:r w:rsidR="00DD55CB" w:rsidRPr="005F3A25">
        <w:rPr>
          <w:rFonts w:ascii="Times New Roman" w:eastAsia="宋体" w:hAnsi="Times New Roman"/>
          <w:b/>
          <w:bCs/>
          <w:i w:val="0"/>
          <w:noProof w:val="0"/>
          <w:kern w:val="2"/>
          <w:sz w:val="20"/>
          <w:szCs w:val="20"/>
          <w:lang w:eastAsia="zh-CN"/>
        </w:rPr>
        <w:t xml:space="preserve">enhanced polling and autonomous retransmission </w:t>
      </w:r>
      <w:r w:rsidR="000D5A3C" w:rsidRPr="005F3A25">
        <w:rPr>
          <w:rFonts w:ascii="Times New Roman" w:eastAsia="宋体" w:hAnsi="Times New Roman"/>
          <w:b/>
          <w:bCs/>
          <w:i w:val="0"/>
          <w:noProof w:val="0"/>
          <w:kern w:val="2"/>
          <w:sz w:val="20"/>
          <w:szCs w:val="20"/>
          <w:lang w:eastAsia="zh-CN"/>
        </w:rPr>
        <w:t xml:space="preserve">based on the reception of status report. </w:t>
      </w:r>
    </w:p>
    <w:bookmarkEnd w:id="8"/>
    <w:p w14:paraId="2C52B0A1" w14:textId="77777777" w:rsidR="000B2C0C" w:rsidRPr="00054B26" w:rsidRDefault="000B2C0C" w:rsidP="00430DFC">
      <w:pPr>
        <w:pStyle w:val="Comments"/>
        <w:rPr>
          <w:rFonts w:eastAsia="宋体"/>
          <w:b/>
          <w:bCs/>
          <w:i w:val="0"/>
          <w:iCs/>
          <w:lang w:val="en-US" w:eastAsia="zh-CN"/>
        </w:rPr>
      </w:pPr>
    </w:p>
    <w:p w14:paraId="0C16BD77" w14:textId="7AC015F1" w:rsidR="0046601E" w:rsidRPr="005F3A25" w:rsidRDefault="0046601E" w:rsidP="00430DFC">
      <w:pPr>
        <w:pStyle w:val="Comments"/>
        <w:rPr>
          <w:rFonts w:ascii="Times New Roman" w:eastAsiaTheme="minorEastAsia" w:hAnsi="Times New Roman"/>
          <w:i w:val="0"/>
          <w:iCs/>
          <w:sz w:val="20"/>
          <w:szCs w:val="20"/>
          <w:lang w:eastAsia="zh-CN"/>
        </w:rPr>
      </w:pPr>
      <w:r w:rsidRPr="005F3A25">
        <w:rPr>
          <w:rFonts w:ascii="Times New Roman" w:hAnsi="Times New Roman"/>
          <w:i w:val="0"/>
          <w:iCs/>
          <w:sz w:val="20"/>
          <w:szCs w:val="20"/>
        </w:rPr>
        <w:t xml:space="preserve">RAN2 needs to discuss whether </w:t>
      </w:r>
      <w:r w:rsidR="00054B26">
        <w:rPr>
          <w:rFonts w:ascii="Times New Roman" w:eastAsiaTheme="minorEastAsia" w:hAnsi="Times New Roman" w:hint="eastAsia"/>
          <w:i w:val="0"/>
          <w:iCs/>
          <w:sz w:val="20"/>
          <w:szCs w:val="20"/>
          <w:lang w:eastAsia="zh-CN"/>
        </w:rPr>
        <w:t>a</w:t>
      </w:r>
      <w:r w:rsidRPr="005F3A25">
        <w:rPr>
          <w:rFonts w:ascii="Times New Roman" w:hAnsi="Times New Roman"/>
          <w:i w:val="0"/>
          <w:iCs/>
          <w:sz w:val="20"/>
          <w:szCs w:val="20"/>
        </w:rPr>
        <w:t>utonomous retransmission could be counted to the total number of the retransmission.</w:t>
      </w:r>
      <w:r w:rsidR="00054B26">
        <w:rPr>
          <w:rFonts w:ascii="Times New Roman" w:eastAsiaTheme="minorEastAsia" w:hAnsi="Times New Roman" w:hint="eastAsia"/>
          <w:i w:val="0"/>
          <w:iCs/>
          <w:sz w:val="20"/>
          <w:szCs w:val="20"/>
          <w:lang w:eastAsia="zh-CN"/>
        </w:rPr>
        <w:t xml:space="preserve"> There</w:t>
      </w:r>
      <w:r w:rsidR="002A4B72">
        <w:rPr>
          <w:rFonts w:ascii="Times New Roman" w:eastAsiaTheme="minorEastAsia" w:hAnsi="Times New Roman"/>
          <w:i w:val="0"/>
          <w:iCs/>
          <w:sz w:val="20"/>
          <w:szCs w:val="20"/>
          <w:lang w:eastAsia="zh-CN"/>
        </w:rPr>
        <w:t xml:space="preserve"> i</w:t>
      </w:r>
      <w:r w:rsidR="00054B26">
        <w:rPr>
          <w:rFonts w:ascii="Times New Roman" w:eastAsiaTheme="minorEastAsia" w:hAnsi="Times New Roman" w:hint="eastAsia"/>
          <w:i w:val="0"/>
          <w:iCs/>
          <w:sz w:val="20"/>
          <w:szCs w:val="20"/>
          <w:lang w:eastAsia="zh-CN"/>
        </w:rPr>
        <w:t>s no motivation to relax the RLF detection criteria for the a</w:t>
      </w:r>
      <w:r w:rsidR="00054B26" w:rsidRPr="00201BB4">
        <w:rPr>
          <w:rFonts w:ascii="Times New Roman" w:hAnsi="Times New Roman"/>
          <w:i w:val="0"/>
          <w:iCs/>
          <w:sz w:val="20"/>
          <w:szCs w:val="20"/>
        </w:rPr>
        <w:t>utonomous retransmission</w:t>
      </w:r>
      <w:r w:rsidR="00705AAC">
        <w:rPr>
          <w:rFonts w:ascii="Times New Roman" w:hAnsi="Times New Roman"/>
          <w:i w:val="0"/>
          <w:iCs/>
          <w:sz w:val="20"/>
          <w:szCs w:val="20"/>
        </w:rPr>
        <w:t xml:space="preserve"> since RAN2 has already agreed that only one autnomous retransmission is done per RLC SDU</w:t>
      </w:r>
      <w:r w:rsidR="00054B26">
        <w:rPr>
          <w:rFonts w:ascii="Times New Roman" w:eastAsiaTheme="minorEastAsia" w:hAnsi="Times New Roman" w:hint="eastAsia"/>
          <w:i w:val="0"/>
          <w:iCs/>
          <w:sz w:val="20"/>
          <w:szCs w:val="20"/>
          <w:lang w:eastAsia="zh-CN"/>
        </w:rPr>
        <w:t>.</w:t>
      </w:r>
      <w:r w:rsidRPr="005F3A25">
        <w:rPr>
          <w:rFonts w:ascii="Times New Roman" w:hAnsi="Times New Roman"/>
          <w:i w:val="0"/>
          <w:iCs/>
          <w:sz w:val="20"/>
          <w:szCs w:val="20"/>
        </w:rPr>
        <w:t xml:space="preserve"> </w:t>
      </w:r>
      <w:r w:rsidR="00054B26">
        <w:rPr>
          <w:rFonts w:ascii="Times New Roman" w:eastAsiaTheme="minorEastAsia" w:hAnsi="Times New Roman" w:hint="eastAsia"/>
          <w:i w:val="0"/>
          <w:iCs/>
          <w:sz w:val="20"/>
          <w:szCs w:val="20"/>
          <w:lang w:eastAsia="zh-CN"/>
        </w:rPr>
        <w:t>In</w:t>
      </w:r>
      <w:r w:rsidRPr="005F3A25">
        <w:rPr>
          <w:rFonts w:ascii="Times New Roman" w:hAnsi="Times New Roman"/>
          <w:i w:val="0"/>
          <w:iCs/>
          <w:sz w:val="20"/>
          <w:szCs w:val="20"/>
        </w:rPr>
        <w:t xml:space="preserve"> our view,</w:t>
      </w:r>
      <w:r w:rsidR="00054B26">
        <w:rPr>
          <w:rFonts w:ascii="Times New Roman" w:eastAsiaTheme="minorEastAsia" w:hAnsi="Times New Roman" w:hint="eastAsia"/>
          <w:i w:val="0"/>
          <w:iCs/>
          <w:sz w:val="20"/>
          <w:szCs w:val="20"/>
          <w:lang w:eastAsia="zh-CN"/>
        </w:rPr>
        <w:t xml:space="preserve"> a</w:t>
      </w:r>
      <w:r w:rsidRPr="005F3A25">
        <w:rPr>
          <w:rFonts w:ascii="Times New Roman" w:hAnsi="Times New Roman"/>
          <w:i w:val="0"/>
          <w:iCs/>
          <w:sz w:val="20"/>
          <w:szCs w:val="20"/>
        </w:rPr>
        <w:t>utonomous retransmission should be counted to total number of the retransmission</w:t>
      </w:r>
      <w:r w:rsidR="00054B26">
        <w:rPr>
          <w:rFonts w:ascii="Times New Roman" w:eastAsiaTheme="minorEastAsia" w:hAnsi="Times New Roman" w:hint="eastAsia"/>
          <w:i w:val="0"/>
          <w:iCs/>
          <w:sz w:val="20"/>
          <w:szCs w:val="20"/>
          <w:lang w:eastAsia="zh-CN"/>
        </w:rPr>
        <w:t xml:space="preserve"> as legacy retransmision. </w:t>
      </w:r>
      <w:r w:rsidRPr="005F3A25">
        <w:rPr>
          <w:rFonts w:ascii="Times New Roman" w:hAnsi="Times New Roman"/>
          <w:i w:val="0"/>
          <w:iCs/>
          <w:sz w:val="20"/>
          <w:szCs w:val="20"/>
          <w:lang w:eastAsia="zh-CN"/>
        </w:rPr>
        <w:t>In</w:t>
      </w:r>
      <w:r w:rsidRPr="005F3A25">
        <w:rPr>
          <w:rFonts w:ascii="Times New Roman" w:hAnsi="Times New Roman"/>
          <w:i w:val="0"/>
          <w:iCs/>
          <w:sz w:val="20"/>
          <w:szCs w:val="20"/>
        </w:rPr>
        <w:t xml:space="preserve"> addition,</w:t>
      </w:r>
      <w:r w:rsidRPr="005F3A25">
        <w:rPr>
          <w:rFonts w:ascii="Times New Roman" w:eastAsiaTheme="minorEastAsia" w:hAnsi="Times New Roman"/>
          <w:i w:val="0"/>
          <w:iCs/>
          <w:sz w:val="20"/>
          <w:szCs w:val="20"/>
          <w:lang w:eastAsia="zh-CN"/>
        </w:rPr>
        <w:t xml:space="preserve"> </w:t>
      </w:r>
      <w:r w:rsidRPr="005F3A25">
        <w:rPr>
          <w:rFonts w:ascii="Times New Roman" w:hAnsi="Times New Roman"/>
          <w:i w:val="0"/>
          <w:iCs/>
          <w:sz w:val="20"/>
          <w:szCs w:val="20"/>
        </w:rPr>
        <w:t xml:space="preserve">RAN2 needs to discuss whether </w:t>
      </w:r>
      <w:r w:rsidR="00EC23DA">
        <w:rPr>
          <w:rFonts w:ascii="Times New Roman" w:eastAsiaTheme="minorEastAsia" w:hAnsi="Times New Roman" w:hint="eastAsia"/>
          <w:i w:val="0"/>
          <w:iCs/>
          <w:sz w:val="20"/>
          <w:szCs w:val="20"/>
          <w:lang w:eastAsia="zh-CN"/>
        </w:rPr>
        <w:t>a</w:t>
      </w:r>
      <w:r w:rsidRPr="005F3A25">
        <w:rPr>
          <w:rFonts w:ascii="Times New Roman" w:hAnsi="Times New Roman"/>
          <w:i w:val="0"/>
          <w:iCs/>
          <w:sz w:val="20"/>
          <w:szCs w:val="20"/>
        </w:rPr>
        <w:t>utonomous retransmission</w:t>
      </w:r>
      <w:r w:rsidRPr="005F3A25">
        <w:rPr>
          <w:rFonts w:ascii="Times New Roman" w:eastAsiaTheme="minorEastAsia" w:hAnsi="Times New Roman"/>
          <w:i w:val="0"/>
          <w:iCs/>
          <w:sz w:val="20"/>
          <w:szCs w:val="20"/>
          <w:lang w:eastAsia="zh-CN"/>
        </w:rPr>
        <w:t xml:space="preserve"> can be triggered if the maximum number of RLC </w:t>
      </w:r>
      <w:r w:rsidRPr="005F3A25">
        <w:rPr>
          <w:rFonts w:ascii="Times New Roman" w:hAnsi="Times New Roman"/>
          <w:i w:val="0"/>
          <w:iCs/>
          <w:sz w:val="20"/>
          <w:szCs w:val="20"/>
        </w:rPr>
        <w:t>retransmission</w:t>
      </w:r>
      <w:r w:rsidR="005528B5" w:rsidRPr="005F3A25">
        <w:rPr>
          <w:rFonts w:ascii="Times New Roman" w:eastAsiaTheme="minorEastAsia" w:hAnsi="Times New Roman"/>
          <w:i w:val="0"/>
          <w:iCs/>
          <w:sz w:val="20"/>
          <w:szCs w:val="20"/>
          <w:lang w:eastAsia="zh-CN"/>
        </w:rPr>
        <w:t xml:space="preserve"> based on status report</w:t>
      </w:r>
      <w:r w:rsidRPr="005F3A25">
        <w:rPr>
          <w:rFonts w:ascii="Times New Roman" w:eastAsiaTheme="minorEastAsia" w:hAnsi="Times New Roman"/>
          <w:i w:val="0"/>
          <w:iCs/>
          <w:sz w:val="20"/>
          <w:szCs w:val="20"/>
          <w:lang w:eastAsia="zh-CN"/>
        </w:rPr>
        <w:t xml:space="preserve"> has reached.</w:t>
      </w:r>
      <w:r w:rsidR="005528B5">
        <w:rPr>
          <w:rFonts w:ascii="Times New Roman" w:eastAsiaTheme="minorEastAsia" w:hAnsi="Times New Roman" w:hint="eastAsia"/>
          <w:i w:val="0"/>
          <w:iCs/>
          <w:sz w:val="20"/>
          <w:szCs w:val="20"/>
          <w:lang w:eastAsia="zh-CN"/>
        </w:rPr>
        <w:t xml:space="preserve"> </w:t>
      </w:r>
      <w:r w:rsidR="00054B26">
        <w:rPr>
          <w:rFonts w:ascii="Times New Roman" w:eastAsiaTheme="minorEastAsia" w:hAnsi="Times New Roman" w:hint="eastAsia"/>
          <w:i w:val="0"/>
          <w:iCs/>
          <w:sz w:val="20"/>
          <w:szCs w:val="20"/>
          <w:lang w:eastAsia="zh-CN"/>
        </w:rPr>
        <w:t xml:space="preserve">We </w:t>
      </w:r>
      <w:r w:rsidR="005F44D4">
        <w:rPr>
          <w:rFonts w:ascii="Times New Roman" w:eastAsiaTheme="minorEastAsia" w:hAnsi="Times New Roman"/>
          <w:i w:val="0"/>
          <w:iCs/>
          <w:sz w:val="20"/>
          <w:szCs w:val="20"/>
          <w:lang w:eastAsia="zh-CN"/>
        </w:rPr>
        <w:t>think that</w:t>
      </w:r>
      <w:r w:rsidR="00054B26">
        <w:rPr>
          <w:rFonts w:ascii="Times New Roman" w:eastAsiaTheme="minorEastAsia" w:hAnsi="Times New Roman" w:hint="eastAsia"/>
          <w:i w:val="0"/>
          <w:iCs/>
          <w:sz w:val="20"/>
          <w:szCs w:val="20"/>
          <w:lang w:eastAsia="zh-CN"/>
        </w:rPr>
        <w:t xml:space="preserve"> a</w:t>
      </w:r>
      <w:r w:rsidR="008916E6" w:rsidRPr="00301E19">
        <w:rPr>
          <w:rFonts w:ascii="Times New Roman" w:hAnsi="Times New Roman"/>
          <w:i w:val="0"/>
          <w:iCs/>
          <w:sz w:val="20"/>
          <w:szCs w:val="20"/>
        </w:rPr>
        <w:t>utonomous retransmission</w:t>
      </w:r>
      <w:r w:rsidR="008916E6">
        <w:rPr>
          <w:rFonts w:ascii="Times New Roman" w:eastAsiaTheme="minorEastAsia" w:hAnsi="Times New Roman" w:hint="eastAsia"/>
          <w:i w:val="0"/>
          <w:iCs/>
          <w:sz w:val="20"/>
          <w:szCs w:val="20"/>
          <w:lang w:eastAsia="zh-CN"/>
        </w:rPr>
        <w:t xml:space="preserve"> should not be trig</w:t>
      </w:r>
      <w:r w:rsidR="005F44D4">
        <w:rPr>
          <w:rFonts w:ascii="Times New Roman" w:eastAsiaTheme="minorEastAsia" w:hAnsi="Times New Roman"/>
          <w:i w:val="0"/>
          <w:iCs/>
          <w:sz w:val="20"/>
          <w:szCs w:val="20"/>
          <w:lang w:eastAsia="zh-CN"/>
        </w:rPr>
        <w:t>g</w:t>
      </w:r>
      <w:r w:rsidR="008916E6">
        <w:rPr>
          <w:rFonts w:ascii="Times New Roman" w:eastAsiaTheme="minorEastAsia" w:hAnsi="Times New Roman" w:hint="eastAsia"/>
          <w:i w:val="0"/>
          <w:iCs/>
          <w:sz w:val="20"/>
          <w:szCs w:val="20"/>
          <w:lang w:eastAsia="zh-CN"/>
        </w:rPr>
        <w:t>ered in such case</w:t>
      </w:r>
      <w:r w:rsidR="0087466E">
        <w:rPr>
          <w:rFonts w:ascii="Times New Roman" w:eastAsiaTheme="minorEastAsia" w:hAnsi="Times New Roman"/>
          <w:i w:val="0"/>
          <w:iCs/>
          <w:sz w:val="20"/>
          <w:szCs w:val="20"/>
          <w:lang w:eastAsia="zh-CN"/>
        </w:rPr>
        <w:t xml:space="preserve"> if RLF has not yet been determined (i.e., a NACK was not received after the last retransmission)</w:t>
      </w:r>
      <w:r w:rsidR="008916E6">
        <w:rPr>
          <w:rFonts w:ascii="Times New Roman" w:eastAsiaTheme="minorEastAsia" w:hAnsi="Times New Roman" w:hint="eastAsia"/>
          <w:i w:val="0"/>
          <w:iCs/>
          <w:sz w:val="20"/>
          <w:szCs w:val="20"/>
          <w:lang w:eastAsia="zh-CN"/>
        </w:rPr>
        <w:t>.</w:t>
      </w:r>
      <w:r w:rsidR="00054B26">
        <w:rPr>
          <w:rFonts w:ascii="Times New Roman" w:eastAsiaTheme="minorEastAsia" w:hAnsi="Times New Roman" w:hint="eastAsia"/>
          <w:i w:val="0"/>
          <w:iCs/>
          <w:sz w:val="20"/>
          <w:szCs w:val="20"/>
          <w:lang w:eastAsia="zh-CN"/>
        </w:rPr>
        <w:t xml:space="preserve"> </w:t>
      </w:r>
      <w:r w:rsidR="009B5D72">
        <w:rPr>
          <w:rFonts w:ascii="Times New Roman" w:eastAsiaTheme="minorEastAsia" w:hAnsi="Times New Roman"/>
          <w:i w:val="0"/>
          <w:iCs/>
          <w:sz w:val="20"/>
          <w:szCs w:val="20"/>
          <w:lang w:eastAsia="zh-CN"/>
        </w:rPr>
        <w:t>W</w:t>
      </w:r>
      <w:r w:rsidR="007A1ECF">
        <w:rPr>
          <w:rFonts w:ascii="Times New Roman" w:eastAsiaTheme="minorEastAsia" w:hAnsi="Times New Roman" w:hint="eastAsia"/>
          <w:i w:val="0"/>
          <w:iCs/>
          <w:sz w:val="20"/>
          <w:szCs w:val="20"/>
          <w:lang w:eastAsia="zh-CN"/>
        </w:rPr>
        <w:t xml:space="preserve">e consider </w:t>
      </w:r>
      <w:r w:rsidR="008916E6">
        <w:rPr>
          <w:rFonts w:ascii="Times New Roman" w:eastAsiaTheme="minorEastAsia" w:hAnsi="Times New Roman" w:hint="eastAsia"/>
          <w:i w:val="0"/>
          <w:iCs/>
          <w:sz w:val="20"/>
          <w:szCs w:val="20"/>
          <w:lang w:eastAsia="zh-CN"/>
        </w:rPr>
        <w:t xml:space="preserve">this </w:t>
      </w:r>
      <w:r w:rsidR="009B5D72">
        <w:rPr>
          <w:rFonts w:ascii="Times New Roman" w:eastAsiaTheme="minorEastAsia" w:hAnsi="Times New Roman"/>
          <w:i w:val="0"/>
          <w:iCs/>
          <w:sz w:val="20"/>
          <w:szCs w:val="20"/>
          <w:lang w:eastAsia="zh-CN"/>
        </w:rPr>
        <w:t xml:space="preserve">since the </w:t>
      </w:r>
      <w:r w:rsidR="00054B26">
        <w:rPr>
          <w:rFonts w:ascii="Times New Roman" w:eastAsiaTheme="minorEastAsia" w:hAnsi="Times New Roman" w:hint="eastAsia"/>
          <w:i w:val="0"/>
          <w:iCs/>
          <w:sz w:val="20"/>
          <w:szCs w:val="20"/>
          <w:lang w:eastAsia="zh-CN"/>
        </w:rPr>
        <w:t>a</w:t>
      </w:r>
      <w:r w:rsidR="00054B26" w:rsidRPr="00201BB4">
        <w:rPr>
          <w:rFonts w:ascii="Times New Roman" w:hAnsi="Times New Roman"/>
          <w:i w:val="0"/>
          <w:iCs/>
          <w:sz w:val="20"/>
          <w:szCs w:val="20"/>
        </w:rPr>
        <w:t>utonomous retransmission</w:t>
      </w:r>
      <w:r w:rsidR="00054B26">
        <w:rPr>
          <w:rFonts w:ascii="Times New Roman" w:eastAsiaTheme="minorEastAsia" w:hAnsi="Times New Roman" w:hint="eastAsia"/>
          <w:i w:val="0"/>
          <w:iCs/>
          <w:sz w:val="20"/>
          <w:szCs w:val="20"/>
          <w:lang w:eastAsia="zh-CN"/>
        </w:rPr>
        <w:t xml:space="preserve"> </w:t>
      </w:r>
      <w:r w:rsidR="008916E6">
        <w:rPr>
          <w:rFonts w:ascii="Times New Roman" w:eastAsiaTheme="minorEastAsia" w:hAnsi="Times New Roman" w:hint="eastAsia"/>
          <w:i w:val="0"/>
          <w:iCs/>
          <w:sz w:val="20"/>
          <w:szCs w:val="20"/>
          <w:lang w:eastAsia="zh-CN"/>
        </w:rPr>
        <w:t xml:space="preserve">thershold value </w:t>
      </w:r>
      <w:r w:rsidR="009B5D72">
        <w:rPr>
          <w:rFonts w:ascii="Times New Roman" w:eastAsiaTheme="minorEastAsia" w:hAnsi="Times New Roman"/>
          <w:i w:val="0"/>
          <w:iCs/>
          <w:sz w:val="20"/>
          <w:szCs w:val="20"/>
          <w:lang w:eastAsia="zh-CN"/>
        </w:rPr>
        <w:t>should be</w:t>
      </w:r>
      <w:r w:rsidR="008916E6">
        <w:rPr>
          <w:rFonts w:ascii="Times New Roman" w:eastAsiaTheme="minorEastAsia" w:hAnsi="Times New Roman" w:hint="eastAsia"/>
          <w:i w:val="0"/>
          <w:iCs/>
          <w:sz w:val="20"/>
          <w:szCs w:val="20"/>
          <w:lang w:eastAsia="zh-CN"/>
        </w:rPr>
        <w:t xml:space="preserve"> </w:t>
      </w:r>
      <w:r w:rsidR="005F550B">
        <w:rPr>
          <w:rFonts w:ascii="Times New Roman" w:eastAsiaTheme="minorEastAsia" w:hAnsi="Times New Roman"/>
          <w:i w:val="0"/>
          <w:iCs/>
          <w:sz w:val="20"/>
          <w:szCs w:val="20"/>
          <w:lang w:eastAsia="zh-CN"/>
        </w:rPr>
        <w:t>smaller</w:t>
      </w:r>
      <w:r w:rsidR="007A1ECF">
        <w:rPr>
          <w:rFonts w:ascii="Times New Roman" w:eastAsiaTheme="minorEastAsia" w:hAnsi="Times New Roman" w:hint="eastAsia"/>
          <w:i w:val="0"/>
          <w:iCs/>
          <w:sz w:val="20"/>
          <w:szCs w:val="20"/>
          <w:lang w:eastAsia="zh-CN"/>
        </w:rPr>
        <w:t xml:space="preserve"> than</w:t>
      </w:r>
      <w:r w:rsidR="008916E6">
        <w:rPr>
          <w:rFonts w:ascii="Times New Roman" w:eastAsiaTheme="minorEastAsia" w:hAnsi="Times New Roman" w:hint="eastAsia"/>
          <w:i w:val="0"/>
          <w:iCs/>
          <w:sz w:val="20"/>
          <w:szCs w:val="20"/>
          <w:lang w:eastAsia="zh-CN"/>
        </w:rPr>
        <w:t xml:space="preserve"> </w:t>
      </w:r>
      <w:r w:rsidR="005F550B">
        <w:rPr>
          <w:rFonts w:ascii="Times New Roman" w:eastAsiaTheme="minorEastAsia" w:hAnsi="Times New Roman"/>
          <w:i w:val="0"/>
          <w:iCs/>
          <w:sz w:val="20"/>
          <w:szCs w:val="20"/>
          <w:lang w:eastAsia="zh-CN"/>
        </w:rPr>
        <w:t>the p</w:t>
      </w:r>
      <w:r w:rsidR="008916E6">
        <w:rPr>
          <w:rFonts w:ascii="Times New Roman" w:eastAsiaTheme="minorEastAsia" w:hAnsi="Times New Roman" w:hint="eastAsia"/>
          <w:i w:val="0"/>
          <w:iCs/>
          <w:sz w:val="20"/>
          <w:szCs w:val="20"/>
          <w:lang w:eastAsia="zh-CN"/>
        </w:rPr>
        <w:t>acket delay budget</w:t>
      </w:r>
      <w:r w:rsidR="007A1ECF">
        <w:rPr>
          <w:rFonts w:ascii="Times New Roman" w:eastAsiaTheme="minorEastAsia" w:hAnsi="Times New Roman" w:hint="eastAsia"/>
          <w:i w:val="0"/>
          <w:iCs/>
          <w:sz w:val="20"/>
          <w:szCs w:val="20"/>
          <w:lang w:eastAsia="zh-CN"/>
        </w:rPr>
        <w:t xml:space="preserve"> and the </w:t>
      </w:r>
      <w:r w:rsidR="007A1ECF" w:rsidRPr="00301E19">
        <w:rPr>
          <w:rFonts w:ascii="Times New Roman" w:eastAsiaTheme="minorEastAsia" w:hAnsi="Times New Roman"/>
          <w:i w:val="0"/>
          <w:iCs/>
          <w:sz w:val="20"/>
          <w:szCs w:val="20"/>
          <w:lang w:eastAsia="zh-CN"/>
        </w:rPr>
        <w:t xml:space="preserve">maximum number of RLC </w:t>
      </w:r>
      <w:r w:rsidR="007A1ECF" w:rsidRPr="00301E19">
        <w:rPr>
          <w:rFonts w:ascii="Times New Roman" w:hAnsi="Times New Roman"/>
          <w:i w:val="0"/>
          <w:iCs/>
          <w:sz w:val="20"/>
          <w:szCs w:val="20"/>
        </w:rPr>
        <w:t>retransmission</w:t>
      </w:r>
      <w:r w:rsidR="0087466E">
        <w:rPr>
          <w:rFonts w:ascii="Times New Roman" w:hAnsi="Times New Roman"/>
          <w:i w:val="0"/>
          <w:iCs/>
          <w:sz w:val="20"/>
          <w:szCs w:val="20"/>
        </w:rPr>
        <w:t>s</w:t>
      </w:r>
      <w:r w:rsidR="007A1ECF">
        <w:rPr>
          <w:rFonts w:ascii="Times New Roman" w:eastAsiaTheme="minorEastAsia" w:hAnsi="Times New Roman" w:hint="eastAsia"/>
          <w:i w:val="0"/>
          <w:iCs/>
          <w:sz w:val="20"/>
          <w:szCs w:val="20"/>
          <w:lang w:eastAsia="zh-CN"/>
        </w:rPr>
        <w:t xml:space="preserve"> is set by taking</w:t>
      </w:r>
      <w:r w:rsidR="0087466E">
        <w:rPr>
          <w:rFonts w:ascii="Times New Roman" w:eastAsiaTheme="minorEastAsia" w:hAnsi="Times New Roman"/>
          <w:i w:val="0"/>
          <w:iCs/>
          <w:sz w:val="20"/>
          <w:szCs w:val="20"/>
          <w:lang w:eastAsia="zh-CN"/>
        </w:rPr>
        <w:t xml:space="preserve"> p</w:t>
      </w:r>
      <w:r w:rsidR="0087466E">
        <w:rPr>
          <w:rFonts w:ascii="Times New Roman" w:eastAsiaTheme="minorEastAsia" w:hAnsi="Times New Roman" w:hint="eastAsia"/>
          <w:i w:val="0"/>
          <w:iCs/>
          <w:sz w:val="20"/>
          <w:szCs w:val="20"/>
          <w:lang w:eastAsia="zh-CN"/>
        </w:rPr>
        <w:t>acket delay budget</w:t>
      </w:r>
      <w:r w:rsidR="007A1ECF">
        <w:rPr>
          <w:rFonts w:ascii="Times New Roman" w:eastAsiaTheme="minorEastAsia" w:hAnsi="Times New Roman" w:hint="eastAsia"/>
          <w:i w:val="0"/>
          <w:iCs/>
          <w:sz w:val="20"/>
          <w:szCs w:val="20"/>
          <w:lang w:eastAsia="zh-CN"/>
        </w:rPr>
        <w:t xml:space="preserve"> </w:t>
      </w:r>
      <w:r w:rsidR="0087466E">
        <w:rPr>
          <w:rFonts w:ascii="Times New Roman" w:eastAsiaTheme="minorEastAsia" w:hAnsi="Times New Roman"/>
          <w:i w:val="0"/>
          <w:iCs/>
          <w:sz w:val="20"/>
          <w:szCs w:val="20"/>
          <w:lang w:eastAsia="zh-CN"/>
        </w:rPr>
        <w:t xml:space="preserve">into </w:t>
      </w:r>
      <w:r w:rsidR="007A1ECF">
        <w:rPr>
          <w:rFonts w:ascii="Times New Roman" w:eastAsiaTheme="minorEastAsia" w:hAnsi="Times New Roman" w:hint="eastAsia"/>
          <w:i w:val="0"/>
          <w:iCs/>
          <w:sz w:val="20"/>
          <w:szCs w:val="20"/>
          <w:lang w:eastAsia="zh-CN"/>
        </w:rPr>
        <w:t>account</w:t>
      </w:r>
      <w:r w:rsidR="005F550B">
        <w:rPr>
          <w:rFonts w:ascii="Times New Roman" w:eastAsiaTheme="minorEastAsia" w:hAnsi="Times New Roman"/>
          <w:i w:val="0"/>
          <w:iCs/>
          <w:sz w:val="20"/>
          <w:szCs w:val="20"/>
          <w:lang w:eastAsia="zh-CN"/>
        </w:rPr>
        <w:t>.</w:t>
      </w:r>
      <w:r w:rsidR="008916E6">
        <w:rPr>
          <w:rFonts w:ascii="Times New Roman" w:eastAsiaTheme="minorEastAsia" w:hAnsi="Times New Roman" w:hint="eastAsia"/>
          <w:i w:val="0"/>
          <w:iCs/>
          <w:sz w:val="20"/>
          <w:szCs w:val="20"/>
          <w:lang w:eastAsia="zh-CN"/>
        </w:rPr>
        <w:t xml:space="preserve"> </w:t>
      </w:r>
      <w:r w:rsidR="005F550B">
        <w:rPr>
          <w:rFonts w:ascii="Times New Roman" w:eastAsiaTheme="minorEastAsia" w:hAnsi="Times New Roman"/>
          <w:i w:val="0"/>
          <w:iCs/>
          <w:sz w:val="20"/>
          <w:szCs w:val="20"/>
          <w:lang w:eastAsia="zh-CN"/>
        </w:rPr>
        <w:t>T</w:t>
      </w:r>
      <w:r w:rsidR="008916E6">
        <w:rPr>
          <w:rFonts w:ascii="Times New Roman" w:eastAsiaTheme="minorEastAsia" w:hAnsi="Times New Roman" w:hint="eastAsia"/>
          <w:i w:val="0"/>
          <w:iCs/>
          <w:sz w:val="20"/>
          <w:szCs w:val="20"/>
          <w:lang w:eastAsia="zh-CN"/>
        </w:rPr>
        <w:t>he</w:t>
      </w:r>
      <w:r w:rsidR="005F550B">
        <w:rPr>
          <w:rFonts w:ascii="Times New Roman" w:eastAsiaTheme="minorEastAsia" w:hAnsi="Times New Roman"/>
          <w:i w:val="0"/>
          <w:iCs/>
          <w:sz w:val="20"/>
          <w:szCs w:val="20"/>
          <w:lang w:eastAsia="zh-CN"/>
        </w:rPr>
        <w:t>o</w:t>
      </w:r>
      <w:r w:rsidR="008916E6">
        <w:rPr>
          <w:rFonts w:ascii="Times New Roman" w:eastAsiaTheme="minorEastAsia" w:hAnsi="Times New Roman" w:hint="eastAsia"/>
          <w:i w:val="0"/>
          <w:iCs/>
          <w:sz w:val="20"/>
          <w:szCs w:val="20"/>
          <w:lang w:eastAsia="zh-CN"/>
        </w:rPr>
        <w:t>r</w:t>
      </w:r>
      <w:r w:rsidR="005F550B">
        <w:rPr>
          <w:rFonts w:ascii="Times New Roman" w:eastAsiaTheme="minorEastAsia" w:hAnsi="Times New Roman"/>
          <w:i w:val="0"/>
          <w:iCs/>
          <w:sz w:val="20"/>
          <w:szCs w:val="20"/>
          <w:lang w:eastAsia="zh-CN"/>
        </w:rPr>
        <w:t>e</w:t>
      </w:r>
      <w:r w:rsidR="008916E6">
        <w:rPr>
          <w:rFonts w:ascii="Times New Roman" w:eastAsiaTheme="minorEastAsia" w:hAnsi="Times New Roman" w:hint="eastAsia"/>
          <w:i w:val="0"/>
          <w:iCs/>
          <w:sz w:val="20"/>
          <w:szCs w:val="20"/>
          <w:lang w:eastAsia="zh-CN"/>
        </w:rPr>
        <w:t>tically</w:t>
      </w:r>
      <w:r w:rsidR="005F550B">
        <w:rPr>
          <w:rFonts w:ascii="Times New Roman" w:eastAsiaTheme="minorEastAsia" w:hAnsi="Times New Roman"/>
          <w:i w:val="0"/>
          <w:iCs/>
          <w:sz w:val="20"/>
          <w:szCs w:val="20"/>
          <w:lang w:eastAsia="zh-CN"/>
        </w:rPr>
        <w:t>,</w:t>
      </w:r>
      <w:r w:rsidR="008916E6">
        <w:rPr>
          <w:rFonts w:ascii="Times New Roman" w:eastAsiaTheme="minorEastAsia" w:hAnsi="Times New Roman" w:hint="eastAsia"/>
          <w:i w:val="0"/>
          <w:iCs/>
          <w:sz w:val="20"/>
          <w:szCs w:val="20"/>
          <w:lang w:eastAsia="zh-CN"/>
        </w:rPr>
        <w:t xml:space="preserve"> </w:t>
      </w:r>
      <w:r w:rsidR="00EC23DA">
        <w:rPr>
          <w:rFonts w:ascii="Times New Roman" w:eastAsiaTheme="minorEastAsia" w:hAnsi="Times New Roman" w:hint="eastAsia"/>
          <w:i w:val="0"/>
          <w:iCs/>
          <w:sz w:val="20"/>
          <w:szCs w:val="20"/>
          <w:lang w:eastAsia="zh-CN"/>
        </w:rPr>
        <w:t>a</w:t>
      </w:r>
      <w:r w:rsidR="00EC23DA" w:rsidRPr="008F4B7F">
        <w:rPr>
          <w:rFonts w:ascii="Times New Roman" w:hAnsi="Times New Roman"/>
          <w:i w:val="0"/>
          <w:iCs/>
          <w:sz w:val="20"/>
          <w:szCs w:val="20"/>
        </w:rPr>
        <w:t>utonomous retransmission</w:t>
      </w:r>
      <w:r w:rsidR="008916E6">
        <w:rPr>
          <w:rFonts w:ascii="Times New Roman" w:eastAsiaTheme="minorEastAsia" w:hAnsi="Times New Roman" w:hint="eastAsia"/>
          <w:i w:val="0"/>
          <w:iCs/>
          <w:sz w:val="20"/>
          <w:szCs w:val="20"/>
          <w:lang w:eastAsia="zh-CN"/>
        </w:rPr>
        <w:t xml:space="preserve"> is most probably triggered before the </w:t>
      </w:r>
      <w:r w:rsidR="008916E6" w:rsidRPr="00301E19">
        <w:rPr>
          <w:rFonts w:ascii="Times New Roman" w:eastAsiaTheme="minorEastAsia" w:hAnsi="Times New Roman"/>
          <w:i w:val="0"/>
          <w:iCs/>
          <w:sz w:val="20"/>
          <w:szCs w:val="20"/>
          <w:lang w:eastAsia="zh-CN"/>
        </w:rPr>
        <w:t xml:space="preserve">maximum number of RLC </w:t>
      </w:r>
      <w:r w:rsidR="008916E6" w:rsidRPr="00301E19">
        <w:rPr>
          <w:rFonts w:ascii="Times New Roman" w:hAnsi="Times New Roman"/>
          <w:i w:val="0"/>
          <w:iCs/>
          <w:sz w:val="20"/>
          <w:szCs w:val="20"/>
        </w:rPr>
        <w:t>retransmission</w:t>
      </w:r>
      <w:r w:rsidR="008916E6">
        <w:rPr>
          <w:rFonts w:ascii="Times New Roman" w:eastAsiaTheme="minorEastAsia" w:hAnsi="Times New Roman" w:hint="eastAsia"/>
          <w:i w:val="0"/>
          <w:iCs/>
          <w:sz w:val="20"/>
          <w:szCs w:val="20"/>
          <w:lang w:eastAsia="zh-CN"/>
        </w:rPr>
        <w:t xml:space="preserve"> </w:t>
      </w:r>
      <w:r w:rsidR="000B0CF0">
        <w:rPr>
          <w:rFonts w:ascii="Times New Roman" w:eastAsiaTheme="minorEastAsia" w:hAnsi="Times New Roman"/>
          <w:i w:val="0"/>
          <w:iCs/>
          <w:sz w:val="20"/>
          <w:szCs w:val="20"/>
          <w:lang w:eastAsia="zh-CN"/>
        </w:rPr>
        <w:t xml:space="preserve">is </w:t>
      </w:r>
      <w:r w:rsidR="008916E6">
        <w:rPr>
          <w:rFonts w:ascii="Times New Roman" w:eastAsiaTheme="minorEastAsia" w:hAnsi="Times New Roman" w:hint="eastAsia"/>
          <w:i w:val="0"/>
          <w:iCs/>
          <w:sz w:val="20"/>
          <w:szCs w:val="20"/>
          <w:lang w:eastAsia="zh-CN"/>
        </w:rPr>
        <w:t>reache</w:t>
      </w:r>
      <w:r w:rsidR="000B0CF0">
        <w:rPr>
          <w:rFonts w:ascii="Times New Roman" w:eastAsiaTheme="minorEastAsia" w:hAnsi="Times New Roman"/>
          <w:i w:val="0"/>
          <w:iCs/>
          <w:sz w:val="20"/>
          <w:szCs w:val="20"/>
          <w:lang w:eastAsia="zh-CN"/>
        </w:rPr>
        <w:t>d</w:t>
      </w:r>
      <w:r w:rsidR="008916E6">
        <w:rPr>
          <w:rFonts w:ascii="Times New Roman" w:eastAsiaTheme="minorEastAsia" w:hAnsi="Times New Roman" w:hint="eastAsia"/>
          <w:i w:val="0"/>
          <w:iCs/>
          <w:sz w:val="20"/>
          <w:szCs w:val="20"/>
          <w:lang w:eastAsia="zh-CN"/>
        </w:rPr>
        <w:t>.</w:t>
      </w:r>
    </w:p>
    <w:p w14:paraId="65F49D84" w14:textId="77777777" w:rsidR="0046601E" w:rsidRPr="005F3A25" w:rsidRDefault="0046601E" w:rsidP="00430DFC">
      <w:pPr>
        <w:pStyle w:val="Comments"/>
        <w:rPr>
          <w:rFonts w:eastAsiaTheme="minorEastAsia"/>
          <w:b/>
          <w:bCs/>
          <w:i w:val="0"/>
          <w:iCs/>
          <w:lang w:eastAsia="zh-CN"/>
        </w:rPr>
      </w:pPr>
    </w:p>
    <w:p w14:paraId="62B3674A" w14:textId="4254421F" w:rsidR="00B9500E" w:rsidRDefault="00DF33BD" w:rsidP="00B9500E">
      <w:pPr>
        <w:pStyle w:val="Comments"/>
        <w:rPr>
          <w:rFonts w:ascii="Times New Roman" w:eastAsia="宋体" w:hAnsi="Times New Roman"/>
          <w:b/>
          <w:bCs/>
          <w:i w:val="0"/>
          <w:noProof w:val="0"/>
          <w:kern w:val="2"/>
          <w:sz w:val="20"/>
          <w:szCs w:val="20"/>
          <w:lang w:eastAsia="zh-CN"/>
        </w:rPr>
      </w:pPr>
      <w:r w:rsidRPr="005F3A25">
        <w:rPr>
          <w:rFonts w:ascii="Times New Roman" w:eastAsia="宋体" w:hAnsi="Times New Roman" w:hint="eastAsia"/>
          <w:b/>
          <w:bCs/>
          <w:i w:val="0"/>
          <w:noProof w:val="0"/>
          <w:kern w:val="2"/>
          <w:sz w:val="20"/>
          <w:szCs w:val="20"/>
          <w:lang w:eastAsia="zh-CN"/>
        </w:rPr>
        <w:t>P</w:t>
      </w:r>
      <w:r w:rsidRPr="005F3A25">
        <w:rPr>
          <w:rFonts w:ascii="Times New Roman" w:eastAsia="宋体" w:hAnsi="Times New Roman"/>
          <w:b/>
          <w:bCs/>
          <w:i w:val="0"/>
          <w:noProof w:val="0"/>
          <w:kern w:val="2"/>
          <w:sz w:val="20"/>
          <w:szCs w:val="20"/>
          <w:lang w:eastAsia="zh-CN"/>
        </w:rPr>
        <w:t xml:space="preserve">roposal </w:t>
      </w:r>
      <w:r w:rsidR="006C2C30">
        <w:rPr>
          <w:rFonts w:ascii="Times New Roman" w:eastAsia="宋体" w:hAnsi="Times New Roman"/>
          <w:b/>
          <w:bCs/>
          <w:i w:val="0"/>
          <w:noProof w:val="0"/>
          <w:kern w:val="2"/>
          <w:sz w:val="20"/>
          <w:szCs w:val="20"/>
          <w:lang w:eastAsia="zh-CN"/>
        </w:rPr>
        <w:t>9</w:t>
      </w:r>
      <w:r w:rsidRPr="005F3A25">
        <w:rPr>
          <w:rFonts w:ascii="Times New Roman" w:eastAsia="宋体" w:hAnsi="Times New Roman"/>
          <w:b/>
          <w:bCs/>
          <w:i w:val="0"/>
          <w:noProof w:val="0"/>
          <w:kern w:val="2"/>
          <w:sz w:val="20"/>
          <w:szCs w:val="20"/>
          <w:lang w:eastAsia="zh-CN"/>
        </w:rPr>
        <w:t>.</w:t>
      </w:r>
      <w:r w:rsidRPr="00DF33BD">
        <w:rPr>
          <w:rFonts w:eastAsia="宋体" w:hint="eastAsia"/>
          <w:b/>
          <w:bCs/>
          <w:i w:val="0"/>
          <w:iCs/>
          <w:lang w:val="en-US" w:eastAsia="zh-CN"/>
        </w:rPr>
        <w:t xml:space="preserve"> </w:t>
      </w:r>
      <w:r w:rsidR="006A2BF8" w:rsidRPr="00C25C5F">
        <w:rPr>
          <w:rFonts w:ascii="Times New Roman" w:eastAsia="宋体" w:hAnsi="Times New Roman"/>
          <w:b/>
          <w:bCs/>
          <w:i w:val="0"/>
          <w:noProof w:val="0"/>
          <w:kern w:val="2"/>
          <w:sz w:val="20"/>
          <w:szCs w:val="20"/>
          <w:lang w:eastAsia="zh-CN"/>
        </w:rPr>
        <w:t>(RLC-7)</w:t>
      </w:r>
      <w:r w:rsidR="006A2BF8">
        <w:rPr>
          <w:rFonts w:eastAsia="宋体"/>
          <w:b/>
          <w:bCs/>
          <w:i w:val="0"/>
          <w:iCs/>
          <w:lang w:val="en-US" w:eastAsia="zh-CN"/>
        </w:rPr>
        <w:t xml:space="preserve"> </w:t>
      </w:r>
      <w:r w:rsidRPr="005F3A25">
        <w:rPr>
          <w:rFonts w:ascii="Times New Roman" w:eastAsia="宋体" w:hAnsi="Times New Roman"/>
          <w:b/>
          <w:bCs/>
          <w:i w:val="0"/>
          <w:noProof w:val="0"/>
          <w:kern w:val="2"/>
          <w:sz w:val="20"/>
          <w:szCs w:val="20"/>
          <w:lang w:eastAsia="zh-CN"/>
        </w:rPr>
        <w:t xml:space="preserve">RAN2 to </w:t>
      </w:r>
      <w:r w:rsidR="00B9500E" w:rsidRPr="005F3A25">
        <w:rPr>
          <w:rFonts w:ascii="Times New Roman" w:eastAsia="宋体" w:hAnsi="Times New Roman" w:hint="eastAsia"/>
          <w:b/>
          <w:bCs/>
          <w:i w:val="0"/>
          <w:noProof w:val="0"/>
          <w:kern w:val="2"/>
          <w:sz w:val="20"/>
          <w:szCs w:val="20"/>
          <w:lang w:eastAsia="zh-CN"/>
        </w:rPr>
        <w:t xml:space="preserve">agree </w:t>
      </w:r>
      <w:r w:rsidR="000B0CF0" w:rsidRPr="005F3A25">
        <w:rPr>
          <w:rFonts w:ascii="Times New Roman" w:eastAsia="宋体" w:hAnsi="Times New Roman"/>
          <w:b/>
          <w:bCs/>
          <w:i w:val="0"/>
          <w:noProof w:val="0"/>
          <w:kern w:val="2"/>
          <w:sz w:val="20"/>
          <w:szCs w:val="20"/>
          <w:lang w:eastAsia="zh-CN"/>
        </w:rPr>
        <w:t xml:space="preserve">that </w:t>
      </w:r>
      <w:r w:rsidR="00331C83" w:rsidRPr="005F3A25">
        <w:rPr>
          <w:rFonts w:ascii="Times New Roman" w:eastAsia="宋体" w:hAnsi="Times New Roman" w:hint="eastAsia"/>
          <w:b/>
          <w:bCs/>
          <w:i w:val="0"/>
          <w:noProof w:val="0"/>
          <w:kern w:val="2"/>
          <w:sz w:val="20"/>
          <w:szCs w:val="20"/>
          <w:lang w:eastAsia="zh-CN"/>
        </w:rPr>
        <w:t>a</w:t>
      </w:r>
      <w:r w:rsidRPr="005F3A25">
        <w:rPr>
          <w:rFonts w:ascii="Times New Roman" w:eastAsia="宋体" w:hAnsi="Times New Roman"/>
          <w:b/>
          <w:bCs/>
          <w:i w:val="0"/>
          <w:noProof w:val="0"/>
          <w:kern w:val="2"/>
          <w:sz w:val="20"/>
          <w:szCs w:val="20"/>
          <w:lang w:eastAsia="zh-CN"/>
        </w:rPr>
        <w:t xml:space="preserve">utonomous retransmission </w:t>
      </w:r>
      <w:r w:rsidRPr="005F3A25">
        <w:rPr>
          <w:rFonts w:ascii="Times New Roman" w:eastAsia="宋体" w:hAnsi="Times New Roman" w:hint="eastAsia"/>
          <w:b/>
          <w:bCs/>
          <w:i w:val="0"/>
          <w:noProof w:val="0"/>
          <w:kern w:val="2"/>
          <w:sz w:val="20"/>
          <w:szCs w:val="20"/>
          <w:lang w:eastAsia="zh-CN"/>
        </w:rPr>
        <w:t>is</w:t>
      </w:r>
      <w:r w:rsidRPr="005F3A25">
        <w:rPr>
          <w:rFonts w:ascii="Times New Roman" w:eastAsia="宋体" w:hAnsi="Times New Roman"/>
          <w:b/>
          <w:bCs/>
          <w:i w:val="0"/>
          <w:noProof w:val="0"/>
          <w:kern w:val="2"/>
          <w:sz w:val="20"/>
          <w:szCs w:val="20"/>
          <w:lang w:eastAsia="zh-CN"/>
        </w:rPr>
        <w:t xml:space="preserve"> counted </w:t>
      </w:r>
      <w:r w:rsidR="001D7ED1" w:rsidRPr="005F3A25">
        <w:rPr>
          <w:rFonts w:ascii="Times New Roman" w:eastAsia="宋体" w:hAnsi="Times New Roman" w:hint="eastAsia"/>
          <w:b/>
          <w:bCs/>
          <w:i w:val="0"/>
          <w:noProof w:val="0"/>
          <w:kern w:val="2"/>
          <w:sz w:val="20"/>
          <w:szCs w:val="20"/>
          <w:lang w:eastAsia="zh-CN"/>
        </w:rPr>
        <w:t>in</w:t>
      </w:r>
      <w:r w:rsidRPr="005F3A25">
        <w:rPr>
          <w:rFonts w:ascii="Times New Roman" w:eastAsia="宋体" w:hAnsi="Times New Roman"/>
          <w:b/>
          <w:bCs/>
          <w:i w:val="0"/>
          <w:noProof w:val="0"/>
          <w:kern w:val="2"/>
          <w:sz w:val="20"/>
          <w:szCs w:val="20"/>
          <w:lang w:eastAsia="zh-CN"/>
        </w:rPr>
        <w:t xml:space="preserve">to </w:t>
      </w:r>
      <w:r w:rsidR="00054B26" w:rsidRPr="005F3A25">
        <w:rPr>
          <w:rFonts w:ascii="Times New Roman" w:eastAsia="宋体" w:hAnsi="Times New Roman"/>
          <w:b/>
          <w:bCs/>
          <w:i w:val="0"/>
          <w:noProof w:val="0"/>
          <w:kern w:val="2"/>
          <w:sz w:val="20"/>
          <w:szCs w:val="20"/>
          <w:lang w:eastAsia="zh-CN"/>
        </w:rPr>
        <w:t>RETX_COUNT</w:t>
      </w:r>
      <w:r w:rsidR="00B9500E" w:rsidRPr="005F3A25">
        <w:rPr>
          <w:rFonts w:ascii="Times New Roman" w:eastAsia="宋体" w:hAnsi="Times New Roman" w:hint="eastAsia"/>
          <w:b/>
          <w:bCs/>
          <w:i w:val="0"/>
          <w:noProof w:val="0"/>
          <w:kern w:val="2"/>
          <w:sz w:val="20"/>
          <w:szCs w:val="20"/>
          <w:lang w:eastAsia="zh-CN"/>
        </w:rPr>
        <w:t>.</w:t>
      </w:r>
    </w:p>
    <w:p w14:paraId="1E72E1D6" w14:textId="21B3CA87" w:rsidR="00AA25D3" w:rsidRDefault="00B9500E" w:rsidP="00430DFC">
      <w:pPr>
        <w:pStyle w:val="Comments"/>
        <w:rPr>
          <w:rFonts w:ascii="Times New Roman" w:eastAsia="宋体" w:hAnsi="Times New Roman"/>
          <w:b/>
          <w:bCs/>
          <w:i w:val="0"/>
          <w:noProof w:val="0"/>
          <w:kern w:val="2"/>
          <w:sz w:val="20"/>
          <w:szCs w:val="20"/>
          <w:lang w:eastAsia="zh-CN"/>
        </w:rPr>
      </w:pPr>
      <w:r w:rsidRPr="005F3A25">
        <w:rPr>
          <w:rFonts w:ascii="Times New Roman" w:eastAsia="宋体" w:hAnsi="Times New Roman" w:hint="eastAsia"/>
          <w:b/>
          <w:bCs/>
          <w:i w:val="0"/>
          <w:noProof w:val="0"/>
          <w:kern w:val="2"/>
          <w:sz w:val="20"/>
          <w:szCs w:val="20"/>
          <w:lang w:eastAsia="zh-CN"/>
        </w:rPr>
        <w:t>P</w:t>
      </w:r>
      <w:r w:rsidRPr="005F3A25">
        <w:rPr>
          <w:rFonts w:ascii="Times New Roman" w:eastAsia="宋体" w:hAnsi="Times New Roman"/>
          <w:b/>
          <w:bCs/>
          <w:i w:val="0"/>
          <w:noProof w:val="0"/>
          <w:kern w:val="2"/>
          <w:sz w:val="20"/>
          <w:szCs w:val="20"/>
          <w:lang w:eastAsia="zh-CN"/>
        </w:rPr>
        <w:t xml:space="preserve">roposal </w:t>
      </w:r>
      <w:r w:rsidR="006C2C30">
        <w:rPr>
          <w:rFonts w:ascii="Times New Roman" w:eastAsia="宋体" w:hAnsi="Times New Roman"/>
          <w:b/>
          <w:bCs/>
          <w:i w:val="0"/>
          <w:noProof w:val="0"/>
          <w:kern w:val="2"/>
          <w:sz w:val="20"/>
          <w:szCs w:val="20"/>
          <w:lang w:eastAsia="zh-CN"/>
        </w:rPr>
        <w:t>10</w:t>
      </w:r>
      <w:r w:rsidRPr="005F3A25">
        <w:rPr>
          <w:rFonts w:ascii="Times New Roman" w:eastAsia="宋体" w:hAnsi="Times New Roman"/>
          <w:b/>
          <w:bCs/>
          <w:i w:val="0"/>
          <w:noProof w:val="0"/>
          <w:kern w:val="2"/>
          <w:sz w:val="20"/>
          <w:szCs w:val="20"/>
          <w:lang w:eastAsia="zh-CN"/>
        </w:rPr>
        <w:t>.</w:t>
      </w:r>
      <w:r w:rsidRPr="00DF33BD">
        <w:rPr>
          <w:rFonts w:eastAsia="宋体" w:hint="eastAsia"/>
          <w:b/>
          <w:bCs/>
          <w:i w:val="0"/>
          <w:iCs/>
          <w:lang w:val="en-US" w:eastAsia="zh-CN"/>
        </w:rPr>
        <w:t xml:space="preserve"> </w:t>
      </w:r>
      <w:r w:rsidR="006A2BF8" w:rsidRPr="00C25C5F">
        <w:rPr>
          <w:rFonts w:ascii="Times New Roman" w:eastAsia="宋体" w:hAnsi="Times New Roman"/>
          <w:b/>
          <w:bCs/>
          <w:i w:val="0"/>
          <w:noProof w:val="0"/>
          <w:kern w:val="2"/>
          <w:sz w:val="20"/>
          <w:szCs w:val="20"/>
          <w:lang w:eastAsia="zh-CN"/>
        </w:rPr>
        <w:t>(RLC-7)</w:t>
      </w:r>
      <w:r w:rsidR="006A2BF8">
        <w:rPr>
          <w:rFonts w:eastAsia="宋体"/>
          <w:b/>
          <w:bCs/>
          <w:i w:val="0"/>
          <w:iCs/>
          <w:lang w:val="en-US" w:eastAsia="zh-CN"/>
        </w:rPr>
        <w:t xml:space="preserve"> </w:t>
      </w:r>
      <w:r w:rsidRPr="005F3A25">
        <w:rPr>
          <w:rFonts w:ascii="Times New Roman" w:eastAsia="宋体" w:hAnsi="Times New Roman"/>
          <w:b/>
          <w:bCs/>
          <w:i w:val="0"/>
          <w:noProof w:val="0"/>
          <w:kern w:val="2"/>
          <w:sz w:val="20"/>
          <w:szCs w:val="20"/>
          <w:lang w:eastAsia="zh-CN"/>
        </w:rPr>
        <w:t xml:space="preserve">RAN2 to </w:t>
      </w:r>
      <w:r w:rsidRPr="005F3A25">
        <w:rPr>
          <w:rFonts w:ascii="Times New Roman" w:eastAsia="宋体" w:hAnsi="Times New Roman" w:hint="eastAsia"/>
          <w:b/>
          <w:bCs/>
          <w:i w:val="0"/>
          <w:noProof w:val="0"/>
          <w:kern w:val="2"/>
          <w:sz w:val="20"/>
          <w:szCs w:val="20"/>
          <w:lang w:eastAsia="zh-CN"/>
        </w:rPr>
        <w:t xml:space="preserve">agree </w:t>
      </w:r>
      <w:r w:rsidR="000B0CF0" w:rsidRPr="005F3A25">
        <w:rPr>
          <w:rFonts w:ascii="Times New Roman" w:eastAsia="宋体" w:hAnsi="Times New Roman"/>
          <w:b/>
          <w:bCs/>
          <w:i w:val="0"/>
          <w:noProof w:val="0"/>
          <w:kern w:val="2"/>
          <w:sz w:val="20"/>
          <w:szCs w:val="20"/>
          <w:lang w:eastAsia="zh-CN"/>
        </w:rPr>
        <w:t xml:space="preserve">that </w:t>
      </w:r>
      <w:r w:rsidR="00331C83" w:rsidRPr="005F3A25">
        <w:rPr>
          <w:rFonts w:ascii="Times New Roman" w:eastAsia="宋体" w:hAnsi="Times New Roman" w:hint="eastAsia"/>
          <w:b/>
          <w:bCs/>
          <w:i w:val="0"/>
          <w:noProof w:val="0"/>
          <w:kern w:val="2"/>
          <w:sz w:val="20"/>
          <w:szCs w:val="20"/>
          <w:lang w:eastAsia="zh-CN"/>
        </w:rPr>
        <w:t>a</w:t>
      </w:r>
      <w:r w:rsidR="0046601E" w:rsidRPr="005F3A25">
        <w:rPr>
          <w:rFonts w:ascii="Times New Roman" w:eastAsia="宋体" w:hAnsi="Times New Roman"/>
          <w:b/>
          <w:bCs/>
          <w:i w:val="0"/>
          <w:noProof w:val="0"/>
          <w:kern w:val="2"/>
          <w:sz w:val="20"/>
          <w:szCs w:val="20"/>
          <w:lang w:eastAsia="zh-CN"/>
        </w:rPr>
        <w:t xml:space="preserve">utonomous retransmission </w:t>
      </w:r>
      <w:r w:rsidR="00B54E41" w:rsidRPr="005F3A25">
        <w:rPr>
          <w:rFonts w:ascii="Times New Roman" w:eastAsia="宋体" w:hAnsi="Times New Roman" w:hint="eastAsia"/>
          <w:b/>
          <w:bCs/>
          <w:i w:val="0"/>
          <w:noProof w:val="0"/>
          <w:kern w:val="2"/>
          <w:sz w:val="20"/>
          <w:szCs w:val="20"/>
          <w:lang w:eastAsia="zh-CN"/>
        </w:rPr>
        <w:t xml:space="preserve">should </w:t>
      </w:r>
      <w:r w:rsidR="008916E6" w:rsidRPr="005F3A25">
        <w:rPr>
          <w:rFonts w:ascii="Times New Roman" w:eastAsia="宋体" w:hAnsi="Times New Roman" w:hint="eastAsia"/>
          <w:b/>
          <w:bCs/>
          <w:i w:val="0"/>
          <w:noProof w:val="0"/>
          <w:kern w:val="2"/>
          <w:sz w:val="20"/>
          <w:szCs w:val="20"/>
          <w:lang w:eastAsia="zh-CN"/>
        </w:rPr>
        <w:t>not</w:t>
      </w:r>
      <w:r w:rsidR="0046601E" w:rsidRPr="005F3A25">
        <w:rPr>
          <w:rFonts w:ascii="Times New Roman" w:eastAsia="宋体" w:hAnsi="Times New Roman"/>
          <w:b/>
          <w:bCs/>
          <w:i w:val="0"/>
          <w:noProof w:val="0"/>
          <w:kern w:val="2"/>
          <w:sz w:val="20"/>
          <w:szCs w:val="20"/>
          <w:lang w:eastAsia="zh-CN"/>
        </w:rPr>
        <w:t xml:space="preserve"> be triggered if the maximum number of RLC retransmission</w:t>
      </w:r>
      <w:r w:rsidR="005528B5" w:rsidRPr="005F3A25">
        <w:rPr>
          <w:rFonts w:ascii="Times New Roman" w:eastAsia="宋体" w:hAnsi="Times New Roman"/>
          <w:b/>
          <w:bCs/>
          <w:i w:val="0"/>
          <w:noProof w:val="0"/>
          <w:kern w:val="2"/>
          <w:sz w:val="20"/>
          <w:szCs w:val="20"/>
          <w:lang w:eastAsia="zh-CN"/>
        </w:rPr>
        <w:t xml:space="preserve"> </w:t>
      </w:r>
      <w:r w:rsidR="0046601E" w:rsidRPr="005F3A25">
        <w:rPr>
          <w:rFonts w:ascii="Times New Roman" w:eastAsia="宋体" w:hAnsi="Times New Roman"/>
          <w:b/>
          <w:bCs/>
          <w:i w:val="0"/>
          <w:noProof w:val="0"/>
          <w:kern w:val="2"/>
          <w:sz w:val="20"/>
          <w:szCs w:val="20"/>
          <w:lang w:eastAsia="zh-CN"/>
        </w:rPr>
        <w:t xml:space="preserve">has </w:t>
      </w:r>
      <w:r w:rsidR="0087466E">
        <w:rPr>
          <w:rFonts w:ascii="Times New Roman" w:eastAsia="宋体" w:hAnsi="Times New Roman"/>
          <w:b/>
          <w:bCs/>
          <w:i w:val="0"/>
          <w:noProof w:val="0"/>
          <w:kern w:val="2"/>
          <w:sz w:val="20"/>
          <w:szCs w:val="20"/>
          <w:lang w:eastAsia="zh-CN"/>
        </w:rPr>
        <w:t xml:space="preserve">been </w:t>
      </w:r>
      <w:r w:rsidR="0046601E" w:rsidRPr="005F3A25">
        <w:rPr>
          <w:rFonts w:ascii="Times New Roman" w:eastAsia="宋体" w:hAnsi="Times New Roman"/>
          <w:b/>
          <w:bCs/>
          <w:i w:val="0"/>
          <w:noProof w:val="0"/>
          <w:kern w:val="2"/>
          <w:sz w:val="20"/>
          <w:szCs w:val="20"/>
          <w:lang w:eastAsia="zh-CN"/>
        </w:rPr>
        <w:t>reached</w:t>
      </w:r>
      <w:r w:rsidR="0087466E">
        <w:rPr>
          <w:rFonts w:ascii="Times New Roman" w:eastAsia="宋体" w:hAnsi="Times New Roman"/>
          <w:b/>
          <w:bCs/>
          <w:i w:val="0"/>
          <w:noProof w:val="0"/>
          <w:kern w:val="2"/>
          <w:sz w:val="20"/>
          <w:szCs w:val="20"/>
          <w:lang w:eastAsia="zh-CN"/>
        </w:rPr>
        <w:t xml:space="preserve"> and RLF is yet to be indicated</w:t>
      </w:r>
      <w:r w:rsidR="00DF33BD" w:rsidRPr="005F3A25">
        <w:rPr>
          <w:rFonts w:ascii="Times New Roman" w:eastAsia="宋体" w:hAnsi="Times New Roman"/>
          <w:b/>
          <w:bCs/>
          <w:i w:val="0"/>
          <w:noProof w:val="0"/>
          <w:kern w:val="2"/>
          <w:sz w:val="20"/>
          <w:szCs w:val="20"/>
          <w:lang w:eastAsia="zh-CN"/>
        </w:rPr>
        <w:t>.</w:t>
      </w:r>
      <w:bookmarkStart w:id="9" w:name="_Hlk189646088"/>
    </w:p>
    <w:p w14:paraId="47D2FB0E" w14:textId="77777777" w:rsidR="00770EC9" w:rsidRPr="00BC33FE" w:rsidRDefault="00770EC9" w:rsidP="00430DFC">
      <w:pPr>
        <w:pStyle w:val="Comments"/>
        <w:rPr>
          <w:rFonts w:ascii="Times New Roman" w:hAnsi="Times New Roman"/>
          <w:sz w:val="20"/>
          <w:szCs w:val="20"/>
          <w:lang w:val="en-US"/>
        </w:rPr>
      </w:pPr>
    </w:p>
    <w:bookmarkEnd w:id="9"/>
    <w:p w14:paraId="4C5C8590" w14:textId="77777777" w:rsidR="00870ABA" w:rsidRPr="00FF1B27"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2657D9AC"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等线" w:hAnsi="Times New Roman"/>
          <w:sz w:val="20"/>
          <w:szCs w:val="20"/>
          <w:lang w:val="en-GB"/>
        </w:rPr>
        <w:t xml:space="preserve">the </w:t>
      </w:r>
      <w:r w:rsidR="0027311F">
        <w:rPr>
          <w:rFonts w:ascii="Times New Roman" w:eastAsia="等线" w:hAnsi="Times New Roman"/>
          <w:sz w:val="20"/>
          <w:szCs w:val="20"/>
          <w:lang w:val="en-GB"/>
        </w:rPr>
        <w:t>RLC</w:t>
      </w:r>
      <w:r w:rsidR="002B31BA">
        <w:rPr>
          <w:rFonts w:ascii="Times New Roman" w:eastAsia="等线" w:hAnsi="Times New Roman"/>
          <w:sz w:val="20"/>
          <w:szCs w:val="20"/>
          <w:lang w:val="en-GB"/>
        </w:rPr>
        <w:t xml:space="preserve"> </w:t>
      </w:r>
      <w:r w:rsidR="0027311F">
        <w:rPr>
          <w:rFonts w:ascii="Times New Roman" w:eastAsia="等线" w:hAnsi="Times New Roman"/>
          <w:sz w:val="20"/>
          <w:szCs w:val="20"/>
          <w:lang w:val="en-GB"/>
        </w:rPr>
        <w:t xml:space="preserve">AM enhancement for </w:t>
      </w:r>
      <w:r w:rsidR="0027311F">
        <w:rPr>
          <w:rFonts w:ascii="Times New Roman" w:eastAsia="等线" w:hAnsi="Times New Roman" w:hint="eastAsia"/>
          <w:sz w:val="20"/>
          <w:szCs w:val="20"/>
          <w:lang w:val="en-GB"/>
        </w:rPr>
        <w:t>XR</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traffic</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with</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small</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delay</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budget</w:t>
      </w:r>
      <w:r>
        <w:rPr>
          <w:rFonts w:ascii="Times New Roman" w:hAnsi="Times New Roman"/>
          <w:sz w:val="20"/>
          <w:szCs w:val="20"/>
        </w:rPr>
        <w:t>.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09F8AF3D" w14:textId="77777777" w:rsidR="00CB7919" w:rsidRDefault="00CB7919" w:rsidP="00CB7919">
      <w:pPr>
        <w:rPr>
          <w:rFonts w:ascii="Times New Roman" w:hAnsi="Times New Roman"/>
          <w:b/>
          <w:bCs/>
          <w:sz w:val="20"/>
          <w:szCs w:val="20"/>
          <w:lang w:val="en-GB"/>
        </w:rPr>
      </w:pPr>
      <w:r w:rsidRPr="008652C1">
        <w:rPr>
          <w:rFonts w:ascii="Times New Roman" w:hAnsi="Times New Roman"/>
          <w:b/>
          <w:bCs/>
          <w:sz w:val="20"/>
          <w:szCs w:val="20"/>
          <w:lang w:val="en-GB"/>
        </w:rPr>
        <w:t>Observation</w:t>
      </w:r>
      <w:r w:rsidRPr="008652C1">
        <w:rPr>
          <w:rFonts w:ascii="Times New Roman" w:hAnsi="Times New Roman" w:hint="eastAsia"/>
          <w:b/>
          <w:bCs/>
          <w:sz w:val="20"/>
          <w:szCs w:val="20"/>
          <w:lang w:val="en-GB"/>
        </w:rPr>
        <w:t xml:space="preserve"> </w:t>
      </w:r>
      <w:r>
        <w:rPr>
          <w:rFonts w:ascii="Times New Roman" w:hAnsi="Times New Roman" w:hint="eastAsia"/>
          <w:b/>
          <w:bCs/>
          <w:sz w:val="20"/>
          <w:szCs w:val="20"/>
          <w:lang w:val="en-GB"/>
        </w:rPr>
        <w:t>1</w:t>
      </w:r>
      <w:r w:rsidRPr="008652C1">
        <w:rPr>
          <w:rFonts w:ascii="Times New Roman" w:hAnsi="Times New Roman" w:hint="eastAsia"/>
          <w:b/>
          <w:bCs/>
          <w:sz w:val="20"/>
          <w:szCs w:val="20"/>
          <w:lang w:val="en-GB"/>
        </w:rPr>
        <w:t>. When</w:t>
      </w:r>
      <w:r w:rsidRPr="008652C1">
        <w:rPr>
          <w:rFonts w:ascii="Times New Roman" w:hAnsi="Times New Roman"/>
          <w:b/>
          <w:bCs/>
          <w:sz w:val="20"/>
          <w:szCs w:val="20"/>
          <w:lang w:val="en-GB"/>
        </w:rPr>
        <w:t xml:space="preserve"> the receiver RLC entity</w:t>
      </w:r>
      <w:r w:rsidRPr="008652C1">
        <w:rPr>
          <w:rFonts w:ascii="Times New Roman" w:hAnsi="Times New Roman" w:hint="eastAsia"/>
          <w:b/>
          <w:bCs/>
          <w:sz w:val="20"/>
          <w:szCs w:val="20"/>
          <w:lang w:val="en-GB"/>
        </w:rPr>
        <w:t xml:space="preserve"> </w:t>
      </w:r>
      <w:r w:rsidRPr="008652C1">
        <w:rPr>
          <w:rFonts w:ascii="Times New Roman" w:hAnsi="Times New Roman"/>
          <w:b/>
          <w:bCs/>
          <w:sz w:val="20"/>
          <w:szCs w:val="20"/>
          <w:lang w:val="en-GB"/>
        </w:rPr>
        <w:t>abandon</w:t>
      </w:r>
      <w:r w:rsidRPr="008652C1">
        <w:rPr>
          <w:rFonts w:ascii="Times New Roman" w:hAnsi="Times New Roman" w:hint="eastAsia"/>
          <w:b/>
          <w:bCs/>
          <w:sz w:val="20"/>
          <w:szCs w:val="20"/>
          <w:lang w:val="en-GB"/>
        </w:rPr>
        <w:t xml:space="preserve">s the outdated RLC SDU based on new timer, it sends the fake ACK for the outdated RLC SDU to the transmitter RLC entity, </w:t>
      </w:r>
      <w:r>
        <w:rPr>
          <w:rFonts w:ascii="Times New Roman" w:hAnsi="Times New Roman"/>
          <w:b/>
          <w:bCs/>
          <w:sz w:val="20"/>
          <w:szCs w:val="20"/>
          <w:lang w:val="en-GB"/>
        </w:rPr>
        <w:t>which</w:t>
      </w:r>
      <w:r w:rsidRPr="008652C1">
        <w:rPr>
          <w:rFonts w:ascii="Times New Roman" w:hAnsi="Times New Roman" w:hint="eastAsia"/>
          <w:b/>
          <w:bCs/>
          <w:sz w:val="20"/>
          <w:szCs w:val="20"/>
          <w:lang w:val="en-GB"/>
        </w:rPr>
        <w:t xml:space="preserve"> impacts at least DL packet error rate measurement. </w:t>
      </w:r>
    </w:p>
    <w:p w14:paraId="5138DC2C" w14:textId="77777777" w:rsidR="00CB7919" w:rsidRPr="00CB7919" w:rsidRDefault="00CB7919" w:rsidP="00514CFD">
      <w:pPr>
        <w:rPr>
          <w:rFonts w:ascii="Times New Roman" w:hAnsi="Times New Roman"/>
          <w:b/>
          <w:bCs/>
          <w:sz w:val="20"/>
          <w:szCs w:val="20"/>
          <w:lang w:val="en-GB"/>
        </w:rPr>
      </w:pPr>
    </w:p>
    <w:p w14:paraId="304AE4F9" w14:textId="77777777" w:rsidR="00CB7919" w:rsidRPr="008652C1" w:rsidRDefault="00CB7919" w:rsidP="00CB7919">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Pr>
          <w:rFonts w:ascii="Times New Roman" w:hAnsi="Times New Roman"/>
          <w:b/>
          <w:bCs/>
          <w:sz w:val="20"/>
          <w:szCs w:val="20"/>
          <w:lang w:val="en-GB"/>
        </w:rPr>
        <w:t>1</w:t>
      </w:r>
      <w:r w:rsidRPr="008652C1">
        <w:rPr>
          <w:rFonts w:ascii="Times New Roman" w:hAnsi="Times New Roman" w:hint="eastAsia"/>
          <w:b/>
          <w:bCs/>
          <w:sz w:val="20"/>
          <w:szCs w:val="20"/>
          <w:lang w:val="en-GB"/>
        </w:rPr>
        <w:t xml:space="preserve">. </w:t>
      </w:r>
      <w:r>
        <w:rPr>
          <w:rFonts w:ascii="Times New Roman" w:hAnsi="Times New Roman"/>
          <w:b/>
          <w:bCs/>
          <w:sz w:val="20"/>
          <w:szCs w:val="20"/>
          <w:lang w:val="en-GB"/>
        </w:rPr>
        <w:t>(RLC-11) A poll is not included in a RLC SDU due to the expiry t-</w:t>
      </w:r>
      <w:proofErr w:type="spellStart"/>
      <w:r>
        <w:rPr>
          <w:rFonts w:ascii="Times New Roman" w:hAnsi="Times New Roman"/>
          <w:b/>
          <w:bCs/>
          <w:sz w:val="20"/>
          <w:szCs w:val="20"/>
          <w:lang w:val="en-GB"/>
        </w:rPr>
        <w:t>PollRetransmit</w:t>
      </w:r>
      <w:proofErr w:type="spellEnd"/>
      <w:r>
        <w:rPr>
          <w:rFonts w:ascii="Times New Roman" w:hAnsi="Times New Roman"/>
          <w:b/>
          <w:bCs/>
          <w:sz w:val="20"/>
          <w:szCs w:val="20"/>
          <w:lang w:val="en-GB"/>
        </w:rPr>
        <w:t xml:space="preserve">, trigger of an enhanced poll or window stalling when </w:t>
      </w:r>
      <w:proofErr w:type="spellStart"/>
      <w:r w:rsidRPr="009835EC">
        <w:rPr>
          <w:rFonts w:ascii="Times New Roman" w:hAnsi="Times New Roman"/>
          <w:b/>
          <w:bCs/>
          <w:i/>
          <w:iCs/>
          <w:sz w:val="20"/>
          <w:szCs w:val="20"/>
          <w:lang w:val="en-GB"/>
        </w:rPr>
        <w:t>stopReTxDiscardedSDU</w:t>
      </w:r>
      <w:proofErr w:type="spellEnd"/>
      <w:r>
        <w:rPr>
          <w:rFonts w:ascii="Times New Roman" w:hAnsi="Times New Roman"/>
          <w:b/>
          <w:bCs/>
          <w:i/>
          <w:iCs/>
          <w:sz w:val="20"/>
          <w:szCs w:val="20"/>
          <w:lang w:val="en-GB"/>
        </w:rPr>
        <w:t xml:space="preserve"> </w:t>
      </w:r>
      <w:r>
        <w:rPr>
          <w:rFonts w:ascii="Times New Roman" w:hAnsi="Times New Roman"/>
          <w:b/>
          <w:bCs/>
          <w:sz w:val="20"/>
          <w:szCs w:val="20"/>
          <w:lang w:val="en-GB"/>
        </w:rPr>
        <w:t>is configured and only SDUs whose (re)transmissions have been stopped, remain in the buffer</w:t>
      </w:r>
      <w:r w:rsidRPr="008652C1">
        <w:rPr>
          <w:rFonts w:ascii="Times New Roman" w:hAnsi="Times New Roman" w:hint="eastAsia"/>
          <w:b/>
          <w:bCs/>
          <w:sz w:val="20"/>
          <w:szCs w:val="20"/>
          <w:lang w:val="en-GB"/>
        </w:rPr>
        <w:t>.</w:t>
      </w:r>
    </w:p>
    <w:p w14:paraId="39E7C43F" w14:textId="77777777" w:rsidR="00CB7919" w:rsidRPr="008652C1" w:rsidRDefault="00CB7919" w:rsidP="00CB7919">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Pr>
          <w:rFonts w:ascii="Times New Roman" w:hAnsi="Times New Roman" w:hint="eastAsia"/>
          <w:b/>
          <w:bCs/>
          <w:sz w:val="20"/>
          <w:szCs w:val="20"/>
          <w:lang w:val="en-GB"/>
        </w:rPr>
        <w:t>2</w:t>
      </w:r>
      <w:r w:rsidRPr="008652C1">
        <w:rPr>
          <w:rFonts w:ascii="Times New Roman" w:hAnsi="Times New Roman" w:hint="eastAsia"/>
          <w:b/>
          <w:bCs/>
          <w:sz w:val="20"/>
          <w:szCs w:val="20"/>
          <w:lang w:val="en-GB"/>
        </w:rPr>
        <w:t>. RAN2 to discu</w:t>
      </w:r>
      <w:r>
        <w:rPr>
          <w:rFonts w:ascii="Times New Roman" w:hAnsi="Times New Roman"/>
          <w:b/>
          <w:bCs/>
          <w:sz w:val="20"/>
          <w:szCs w:val="20"/>
          <w:lang w:val="en-GB"/>
        </w:rPr>
        <w:t>ss capturing an additional note in the spec to prevent the discrepancy in the information provided in a status report when the duration of the new timer and t-Reassembly are set to the same value</w:t>
      </w:r>
      <w:r w:rsidRPr="008652C1">
        <w:rPr>
          <w:rFonts w:ascii="Times New Roman" w:hAnsi="Times New Roman" w:hint="eastAsia"/>
          <w:b/>
          <w:bCs/>
          <w:sz w:val="20"/>
          <w:szCs w:val="20"/>
          <w:lang w:val="en-GB"/>
        </w:rPr>
        <w:t>.</w:t>
      </w:r>
    </w:p>
    <w:p w14:paraId="2FEC04C2" w14:textId="77777777" w:rsidR="00CB7919" w:rsidRPr="008652C1" w:rsidRDefault="00CB7919" w:rsidP="00CB7919">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Pr>
          <w:rFonts w:ascii="Times New Roman" w:hAnsi="Times New Roman" w:hint="eastAsia"/>
          <w:b/>
          <w:bCs/>
          <w:sz w:val="20"/>
          <w:szCs w:val="20"/>
          <w:lang w:val="en-GB"/>
        </w:rPr>
        <w:t>3</w:t>
      </w:r>
      <w:r w:rsidRPr="008652C1">
        <w:rPr>
          <w:rFonts w:ascii="Times New Roman" w:hAnsi="Times New Roman" w:hint="eastAsia"/>
          <w:b/>
          <w:bCs/>
          <w:sz w:val="20"/>
          <w:szCs w:val="20"/>
          <w:lang w:val="en-GB"/>
        </w:rPr>
        <w:t>. RAN2 to discuss</w:t>
      </w:r>
      <w:r>
        <w:rPr>
          <w:rFonts w:ascii="Times New Roman" w:hAnsi="Times New Roman" w:hint="eastAsia"/>
          <w:b/>
          <w:bCs/>
          <w:sz w:val="20"/>
          <w:szCs w:val="20"/>
          <w:lang w:val="en-GB"/>
        </w:rPr>
        <w:t xml:space="preserve"> </w:t>
      </w:r>
      <w:r w:rsidRPr="008652C1">
        <w:rPr>
          <w:rFonts w:ascii="Times New Roman" w:hAnsi="Times New Roman" w:hint="eastAsia"/>
          <w:b/>
          <w:bCs/>
          <w:sz w:val="20"/>
          <w:szCs w:val="20"/>
          <w:lang w:val="en-GB"/>
        </w:rPr>
        <w:t xml:space="preserve">the issue on </w:t>
      </w:r>
      <w:r>
        <w:rPr>
          <w:rFonts w:ascii="Times New Roman" w:hAnsi="Times New Roman" w:hint="eastAsia"/>
          <w:b/>
          <w:bCs/>
          <w:sz w:val="20"/>
          <w:szCs w:val="20"/>
          <w:lang w:val="en-GB"/>
        </w:rPr>
        <w:t xml:space="preserve">DL </w:t>
      </w:r>
      <w:r w:rsidRPr="008652C1">
        <w:rPr>
          <w:rFonts w:ascii="Times New Roman" w:hAnsi="Times New Roman" w:hint="eastAsia"/>
          <w:b/>
          <w:bCs/>
          <w:sz w:val="20"/>
          <w:szCs w:val="20"/>
          <w:lang w:val="en-GB"/>
        </w:rPr>
        <w:t xml:space="preserve">packet error rate measurement due to the fake ACK of the </w:t>
      </w:r>
      <w:r w:rsidRPr="008652C1">
        <w:rPr>
          <w:rFonts w:ascii="Times New Roman" w:hAnsi="Times New Roman"/>
          <w:b/>
          <w:bCs/>
          <w:sz w:val="20"/>
          <w:szCs w:val="20"/>
          <w:lang w:val="en-GB"/>
        </w:rPr>
        <w:t>abandoned RLC SDUs</w:t>
      </w:r>
      <w:r w:rsidRPr="008652C1">
        <w:rPr>
          <w:rFonts w:ascii="Times New Roman" w:hAnsi="Times New Roman" w:hint="eastAsia"/>
          <w:b/>
          <w:bCs/>
          <w:sz w:val="20"/>
          <w:szCs w:val="20"/>
          <w:lang w:val="en-GB"/>
        </w:rPr>
        <w:t xml:space="preserve"> in the RLC status report.</w:t>
      </w:r>
    </w:p>
    <w:p w14:paraId="21767CBF" w14:textId="77777777" w:rsidR="00CB7919" w:rsidRDefault="00CB7919" w:rsidP="00CB7919">
      <w:pPr>
        <w:rPr>
          <w:rFonts w:ascii="Times New Roman" w:hAnsi="Times New Roman"/>
          <w:b/>
          <w:bCs/>
          <w:sz w:val="20"/>
          <w:szCs w:val="20"/>
          <w:lang w:val="en-GB"/>
        </w:rPr>
      </w:pPr>
      <w:r w:rsidRPr="005F3A25">
        <w:rPr>
          <w:rFonts w:ascii="Times New Roman" w:hAnsi="Times New Roman"/>
          <w:b/>
          <w:bCs/>
          <w:sz w:val="20"/>
          <w:szCs w:val="20"/>
          <w:lang w:val="en-GB"/>
        </w:rPr>
        <w:t xml:space="preserve">Proposal </w:t>
      </w:r>
      <w:r>
        <w:rPr>
          <w:rFonts w:ascii="Times New Roman" w:hAnsi="Times New Roman"/>
          <w:b/>
          <w:bCs/>
          <w:sz w:val="20"/>
          <w:szCs w:val="20"/>
          <w:lang w:val="en-GB"/>
        </w:rPr>
        <w:t>4</w:t>
      </w:r>
      <w:r w:rsidRPr="005F3A25">
        <w:rPr>
          <w:rFonts w:ascii="Times New Roman" w:hAnsi="Times New Roman"/>
          <w:b/>
          <w:bCs/>
          <w:sz w:val="20"/>
          <w:szCs w:val="20"/>
          <w:lang w:val="en-GB"/>
        </w:rPr>
        <w:t xml:space="preserve">. </w:t>
      </w:r>
      <w:r>
        <w:rPr>
          <w:rFonts w:ascii="Times New Roman" w:hAnsi="Times New Roman"/>
          <w:b/>
          <w:bCs/>
          <w:sz w:val="20"/>
          <w:szCs w:val="20"/>
          <w:lang w:val="en-GB"/>
        </w:rPr>
        <w:t xml:space="preserve">(RLC-9) </w:t>
      </w:r>
      <w:r>
        <w:rPr>
          <w:rFonts w:ascii="Times New Roman" w:hAnsi="Times New Roman" w:hint="eastAsia"/>
          <w:b/>
          <w:bCs/>
          <w:sz w:val="20"/>
          <w:szCs w:val="20"/>
          <w:lang w:val="en-GB"/>
        </w:rPr>
        <w:t xml:space="preserve">If </w:t>
      </w:r>
      <w:r w:rsidRPr="006C2C30">
        <w:rPr>
          <w:rFonts w:ascii="Times New Roman" w:hAnsi="Times New Roman" w:hint="eastAsia"/>
          <w:b/>
          <w:bCs/>
          <w:sz w:val="20"/>
          <w:szCs w:val="20"/>
          <w:lang w:val="en-GB"/>
        </w:rPr>
        <w:t>PSI based</w:t>
      </w:r>
      <w:r w:rsidRPr="006C2C30">
        <w:rPr>
          <w:rFonts w:ascii="Times New Roman" w:hAnsi="Times New Roman"/>
          <w:b/>
          <w:bCs/>
          <w:sz w:val="20"/>
          <w:szCs w:val="20"/>
          <w:lang w:val="en-GB"/>
        </w:rPr>
        <w:t>-</w:t>
      </w:r>
      <w:r w:rsidRPr="006C2C30">
        <w:rPr>
          <w:rFonts w:ascii="Times New Roman" w:hAnsi="Times New Roman" w:hint="eastAsia"/>
          <w:b/>
          <w:bCs/>
          <w:sz w:val="20"/>
          <w:szCs w:val="20"/>
          <w:lang w:val="en-GB"/>
        </w:rPr>
        <w:t>discard is activated</w:t>
      </w:r>
      <w:r w:rsidRPr="006C2C30">
        <w:rPr>
          <w:rFonts w:ascii="Times New Roman" w:hAnsi="Times New Roman"/>
          <w:b/>
          <w:bCs/>
          <w:sz w:val="20"/>
          <w:szCs w:val="20"/>
          <w:lang w:val="en-GB"/>
        </w:rPr>
        <w:t xml:space="preserve">, </w:t>
      </w:r>
      <w:r w:rsidRPr="006C2C30">
        <w:rPr>
          <w:rFonts w:ascii="Times New Roman" w:hAnsi="Times New Roman" w:hint="eastAsia"/>
          <w:b/>
          <w:bCs/>
          <w:sz w:val="20"/>
          <w:szCs w:val="20"/>
          <w:lang w:val="en-GB"/>
        </w:rPr>
        <w:t xml:space="preserve">the </w:t>
      </w:r>
      <w:proofErr w:type="spellStart"/>
      <w:r w:rsidRPr="006C2C30">
        <w:rPr>
          <w:rFonts w:ascii="Times New Roman" w:hAnsi="Times New Roman"/>
          <w:b/>
          <w:bCs/>
          <w:sz w:val="20"/>
          <w:szCs w:val="20"/>
          <w:lang w:val="en-GB"/>
        </w:rPr>
        <w:t>discardTimerforLowImportance</w:t>
      </w:r>
      <w:proofErr w:type="spellEnd"/>
      <w:r w:rsidRPr="006C2C30">
        <w:rPr>
          <w:rFonts w:ascii="Times New Roman" w:hAnsi="Times New Roman"/>
          <w:b/>
          <w:bCs/>
          <w:sz w:val="20"/>
          <w:szCs w:val="20"/>
          <w:lang w:val="en-GB"/>
        </w:rPr>
        <w:t xml:space="preserve"> is </w:t>
      </w:r>
      <w:r w:rsidRPr="006C2C30">
        <w:rPr>
          <w:rFonts w:ascii="Times New Roman" w:hAnsi="Times New Roman" w:hint="eastAsia"/>
          <w:b/>
          <w:bCs/>
          <w:sz w:val="20"/>
          <w:szCs w:val="20"/>
          <w:lang w:val="en-GB"/>
        </w:rPr>
        <w:t xml:space="preserve">not </w:t>
      </w:r>
      <w:r w:rsidRPr="006C2C30">
        <w:rPr>
          <w:rFonts w:ascii="Times New Roman" w:hAnsi="Times New Roman"/>
          <w:b/>
          <w:bCs/>
          <w:sz w:val="20"/>
          <w:szCs w:val="20"/>
          <w:lang w:val="en-GB"/>
        </w:rPr>
        <w:t>considered</w:t>
      </w:r>
      <w:r w:rsidRPr="006C2C30">
        <w:rPr>
          <w:rFonts w:ascii="Times New Roman" w:hAnsi="Times New Roman" w:hint="eastAsia"/>
          <w:b/>
          <w:bCs/>
          <w:sz w:val="20"/>
          <w:szCs w:val="20"/>
          <w:lang w:val="en-GB"/>
        </w:rPr>
        <w:t xml:space="preserve"> for </w:t>
      </w:r>
      <w:r w:rsidRPr="006C2C30">
        <w:rPr>
          <w:rFonts w:ascii="Times New Roman" w:hAnsi="Times New Roman"/>
          <w:b/>
          <w:bCs/>
          <w:sz w:val="20"/>
          <w:szCs w:val="20"/>
          <w:lang w:val="en-GB"/>
        </w:rPr>
        <w:t>autonomous retransmission and/or enhanced polling.</w:t>
      </w:r>
    </w:p>
    <w:p w14:paraId="07507ED1" w14:textId="58007004" w:rsidR="00CB7919" w:rsidDel="00770EC9" w:rsidRDefault="00CB7919" w:rsidP="00CB7919">
      <w:pPr>
        <w:pStyle w:val="Comments"/>
        <w:rPr>
          <w:rFonts w:ascii="Times New Roman" w:eastAsiaTheme="minorEastAsia" w:hAnsi="Times New Roman"/>
          <w:b/>
          <w:bCs/>
          <w:i w:val="0"/>
          <w:iCs/>
          <w:sz w:val="20"/>
          <w:szCs w:val="20"/>
          <w:lang w:eastAsia="zh-CN"/>
        </w:rPr>
      </w:pPr>
      <w:r w:rsidRPr="00C25C5F" w:rsidDel="00770EC9">
        <w:rPr>
          <w:rFonts w:ascii="Times New Roman" w:eastAsiaTheme="minorEastAsia" w:hAnsi="Times New Roman"/>
          <w:b/>
          <w:bCs/>
          <w:i w:val="0"/>
          <w:iCs/>
          <w:sz w:val="20"/>
          <w:szCs w:val="20"/>
          <w:lang w:eastAsia="zh-CN"/>
        </w:rPr>
        <w:t xml:space="preserve">Proposal </w:t>
      </w:r>
      <w:r>
        <w:rPr>
          <w:rFonts w:ascii="Times New Roman" w:eastAsiaTheme="minorEastAsia" w:hAnsi="Times New Roman" w:hint="eastAsia"/>
          <w:b/>
          <w:bCs/>
          <w:i w:val="0"/>
          <w:iCs/>
          <w:sz w:val="20"/>
          <w:szCs w:val="20"/>
          <w:lang w:eastAsia="zh-CN"/>
        </w:rPr>
        <w:t>5</w:t>
      </w:r>
      <w:r w:rsidRPr="00C25C5F" w:rsidDel="00770EC9">
        <w:rPr>
          <w:rFonts w:ascii="Times New Roman" w:eastAsiaTheme="minorEastAsia" w:hAnsi="Times New Roman"/>
          <w:b/>
          <w:bCs/>
          <w:i w:val="0"/>
          <w:iCs/>
          <w:sz w:val="20"/>
          <w:szCs w:val="20"/>
          <w:lang w:eastAsia="zh-CN"/>
        </w:rPr>
        <w:t xml:space="preserve">. RAN2 to discuss whether to introduce a new RLC control </w:t>
      </w:r>
      <w:r w:rsidRPr="00CB7919" w:rsidDel="00770EC9">
        <w:rPr>
          <w:rFonts w:ascii="Times New Roman" w:eastAsiaTheme="minorEastAsia" w:hAnsi="Times New Roman"/>
          <w:b/>
          <w:bCs/>
          <w:i w:val="0"/>
          <w:iCs/>
          <w:sz w:val="20"/>
          <w:szCs w:val="20"/>
          <w:lang w:eastAsia="zh-CN"/>
        </w:rPr>
        <w:t>PDU</w:t>
      </w:r>
      <w:r w:rsidRPr="00CB7919">
        <w:rPr>
          <w:rFonts w:ascii="Times New Roman" w:eastAsiaTheme="minorEastAsia" w:hAnsi="Times New Roman"/>
          <w:b/>
          <w:bCs/>
          <w:i w:val="0"/>
          <w:iCs/>
          <w:sz w:val="20"/>
          <w:szCs w:val="20"/>
          <w:lang w:eastAsia="zh-CN"/>
        </w:rPr>
        <w:t xml:space="preserve"> or enhance AMD PDU</w:t>
      </w:r>
      <w:r w:rsidRPr="00CB7919">
        <w:rPr>
          <w:rFonts w:ascii="Times New Roman" w:eastAsiaTheme="minorEastAsia" w:hAnsi="Times New Roman" w:hint="eastAsia"/>
          <w:b/>
          <w:bCs/>
          <w:i w:val="0"/>
          <w:iCs/>
          <w:sz w:val="20"/>
          <w:szCs w:val="20"/>
          <w:lang w:eastAsia="zh-CN"/>
        </w:rPr>
        <w:t xml:space="preserve"> </w:t>
      </w:r>
      <w:r w:rsidRPr="00CB7919">
        <w:rPr>
          <w:rFonts w:ascii="Times New Roman" w:eastAsiaTheme="minorEastAsia" w:hAnsi="Times New Roman"/>
          <w:b/>
          <w:bCs/>
          <w:i w:val="0"/>
          <w:iCs/>
          <w:sz w:val="20"/>
          <w:szCs w:val="20"/>
          <w:lang w:eastAsia="zh-CN"/>
        </w:rPr>
        <w:t>for</w:t>
      </w:r>
      <w:r w:rsidRPr="00CB7919" w:rsidDel="00770EC9">
        <w:rPr>
          <w:rFonts w:ascii="Times New Roman" w:eastAsiaTheme="minorEastAsia" w:hAnsi="Times New Roman"/>
          <w:b/>
          <w:bCs/>
          <w:i w:val="0"/>
          <w:iCs/>
          <w:sz w:val="20"/>
          <w:szCs w:val="20"/>
          <w:lang w:eastAsia="zh-CN"/>
        </w:rPr>
        <w:t xml:space="preserve"> including</w:t>
      </w:r>
      <w:r w:rsidRPr="00C25C5F" w:rsidDel="00770EC9">
        <w:rPr>
          <w:rFonts w:ascii="Times New Roman" w:eastAsiaTheme="minorEastAsia" w:hAnsi="Times New Roman"/>
          <w:b/>
          <w:bCs/>
          <w:i w:val="0"/>
          <w:iCs/>
          <w:sz w:val="20"/>
          <w:szCs w:val="20"/>
          <w:lang w:eastAsia="zh-CN"/>
        </w:rPr>
        <w:t xml:space="preserve"> polling based on remaining time.</w:t>
      </w:r>
    </w:p>
    <w:p w14:paraId="2BAB539D" w14:textId="77777777" w:rsidR="00CB7919" w:rsidRDefault="00CB7919" w:rsidP="00CB7919">
      <w:pPr>
        <w:rPr>
          <w:rFonts w:ascii="Times New Roman" w:hAnsi="Times New Roman"/>
          <w:b/>
          <w:bCs/>
          <w:sz w:val="20"/>
          <w:szCs w:val="20"/>
          <w:lang w:val="en-GB"/>
        </w:rPr>
      </w:pPr>
      <w:r w:rsidRPr="00201BB4">
        <w:rPr>
          <w:rFonts w:ascii="Times New Roman" w:hAnsi="Times New Roman"/>
          <w:b/>
          <w:bCs/>
          <w:sz w:val="20"/>
          <w:szCs w:val="20"/>
          <w:lang w:val="en-GB"/>
        </w:rPr>
        <w:t xml:space="preserve">Proposal </w:t>
      </w:r>
      <w:r>
        <w:rPr>
          <w:rFonts w:ascii="Times New Roman" w:hAnsi="Times New Roman"/>
          <w:b/>
          <w:bCs/>
          <w:sz w:val="20"/>
          <w:szCs w:val="20"/>
          <w:lang w:val="en-GB"/>
        </w:rPr>
        <w:t>6</w:t>
      </w:r>
      <w:r w:rsidRPr="00201BB4">
        <w:rPr>
          <w:rFonts w:ascii="Times New Roman" w:hAnsi="Times New Roman"/>
          <w:b/>
          <w:bCs/>
          <w:sz w:val="20"/>
          <w:szCs w:val="20"/>
          <w:lang w:val="en-GB"/>
        </w:rPr>
        <w:t>.</w:t>
      </w:r>
      <w:r>
        <w:rPr>
          <w:rFonts w:ascii="Times New Roman" w:hAnsi="Times New Roman" w:hint="eastAsia"/>
          <w:b/>
          <w:bCs/>
          <w:sz w:val="20"/>
          <w:szCs w:val="20"/>
          <w:lang w:val="en-GB"/>
        </w:rPr>
        <w:t xml:space="preserve"> </w:t>
      </w:r>
      <w:r>
        <w:rPr>
          <w:rFonts w:ascii="Times New Roman" w:hAnsi="Times New Roman"/>
          <w:b/>
          <w:bCs/>
          <w:sz w:val="20"/>
          <w:szCs w:val="20"/>
          <w:lang w:val="en-GB"/>
        </w:rPr>
        <w:t xml:space="preserve">(RLC-8) </w:t>
      </w:r>
      <w:r>
        <w:rPr>
          <w:rFonts w:ascii="Times New Roman" w:hAnsi="Times New Roman" w:hint="eastAsia"/>
          <w:b/>
          <w:bCs/>
          <w:sz w:val="20"/>
          <w:szCs w:val="20"/>
          <w:lang w:val="en-GB"/>
        </w:rPr>
        <w:t xml:space="preserve">RAN2 </w:t>
      </w:r>
      <w:r w:rsidRPr="0029489C">
        <w:rPr>
          <w:rFonts w:ascii="Times New Roman" w:hAnsi="Times New Roman" w:hint="eastAsia"/>
          <w:b/>
          <w:bCs/>
          <w:sz w:val="20"/>
          <w:szCs w:val="20"/>
          <w:lang w:val="en-GB"/>
        </w:rPr>
        <w:t>to</w:t>
      </w:r>
      <w:r>
        <w:rPr>
          <w:rFonts w:ascii="Times New Roman" w:hAnsi="Times New Roman" w:hint="eastAsia"/>
          <w:b/>
          <w:bCs/>
          <w:sz w:val="20"/>
          <w:szCs w:val="20"/>
          <w:lang w:val="en-GB"/>
        </w:rPr>
        <w:t xml:space="preserve"> </w:t>
      </w:r>
      <w:r>
        <w:rPr>
          <w:rFonts w:ascii="Times New Roman" w:hAnsi="Times New Roman"/>
          <w:b/>
          <w:bCs/>
          <w:sz w:val="20"/>
          <w:szCs w:val="20"/>
          <w:lang w:val="en-GB"/>
        </w:rPr>
        <w:t>agree that only one enhanced poll is triggered per RLC SDU.</w:t>
      </w:r>
    </w:p>
    <w:p w14:paraId="2C198AAC" w14:textId="77777777" w:rsidR="00CB7919" w:rsidRPr="0072453F" w:rsidRDefault="00CB7919" w:rsidP="00CB7919">
      <w:pPr>
        <w:rPr>
          <w:rFonts w:ascii="Times New Roman" w:hAnsi="Times New Roman"/>
          <w:b/>
          <w:bCs/>
          <w:sz w:val="20"/>
          <w:szCs w:val="20"/>
          <w:lang w:val="en-GB"/>
        </w:rPr>
      </w:pPr>
      <w:r>
        <w:rPr>
          <w:rFonts w:ascii="Times New Roman" w:hAnsi="Times New Roman"/>
          <w:b/>
          <w:bCs/>
          <w:sz w:val="20"/>
          <w:szCs w:val="20"/>
          <w:lang w:val="en-GB"/>
        </w:rPr>
        <w:t xml:space="preserve">Proposal 7. RAN2 to agree that </w:t>
      </w:r>
      <w:proofErr w:type="spellStart"/>
      <w:r w:rsidRPr="007D466F">
        <w:rPr>
          <w:rFonts w:ascii="Times New Roman" w:hAnsi="Times New Roman"/>
          <w:b/>
          <w:bCs/>
          <w:i/>
          <w:iCs/>
          <w:sz w:val="20"/>
          <w:szCs w:val="20"/>
          <w:lang w:val="en-GB"/>
        </w:rPr>
        <w:t>enhancedPollingThreshold</w:t>
      </w:r>
      <w:proofErr w:type="spellEnd"/>
      <w:r w:rsidRPr="007D466F">
        <w:rPr>
          <w:rFonts w:ascii="Times New Roman" w:hAnsi="Times New Roman"/>
          <w:b/>
          <w:bCs/>
          <w:sz w:val="20"/>
          <w:szCs w:val="20"/>
          <w:lang w:val="en-GB"/>
        </w:rPr>
        <w:t xml:space="preserve"> is configured with a greater value than </w:t>
      </w:r>
      <w:proofErr w:type="spellStart"/>
      <w:r w:rsidRPr="007D466F">
        <w:rPr>
          <w:rFonts w:ascii="Times New Roman" w:hAnsi="Times New Roman"/>
          <w:b/>
          <w:bCs/>
          <w:i/>
          <w:iCs/>
          <w:sz w:val="20"/>
          <w:szCs w:val="20"/>
          <w:lang w:val="en-GB"/>
        </w:rPr>
        <w:t>autonomousReTxThreshold</w:t>
      </w:r>
      <w:proofErr w:type="spellEnd"/>
      <w:r w:rsidRPr="007D466F">
        <w:rPr>
          <w:rFonts w:ascii="Times New Roman" w:hAnsi="Times New Roman"/>
          <w:b/>
          <w:bCs/>
          <w:sz w:val="20"/>
          <w:szCs w:val="20"/>
          <w:lang w:val="en-GB"/>
        </w:rPr>
        <w:t xml:space="preserve">, if both autonomous retransmission and enhanced polling are configured simultaneously. </w:t>
      </w:r>
    </w:p>
    <w:p w14:paraId="5E8B1C86" w14:textId="77777777" w:rsidR="00CB7919" w:rsidRPr="005F3A25" w:rsidRDefault="00CB7919" w:rsidP="00CB7919">
      <w:pPr>
        <w:pStyle w:val="Comments"/>
        <w:rPr>
          <w:rFonts w:ascii="Times New Roman" w:eastAsia="宋体" w:hAnsi="Times New Roman"/>
          <w:b/>
          <w:bCs/>
          <w:i w:val="0"/>
          <w:noProof w:val="0"/>
          <w:kern w:val="2"/>
          <w:sz w:val="20"/>
          <w:szCs w:val="20"/>
          <w:lang w:eastAsia="zh-CN"/>
        </w:rPr>
      </w:pPr>
      <w:r w:rsidRPr="005F3A25">
        <w:rPr>
          <w:rFonts w:ascii="Times New Roman" w:eastAsia="宋体" w:hAnsi="Times New Roman"/>
          <w:b/>
          <w:bCs/>
          <w:i w:val="0"/>
          <w:noProof w:val="0"/>
          <w:kern w:val="2"/>
          <w:sz w:val="20"/>
          <w:szCs w:val="20"/>
          <w:lang w:eastAsia="zh-CN"/>
        </w:rPr>
        <w:t xml:space="preserve">Proposal </w:t>
      </w:r>
      <w:r>
        <w:rPr>
          <w:rFonts w:ascii="Times New Roman" w:eastAsia="宋体" w:hAnsi="Times New Roman"/>
          <w:b/>
          <w:bCs/>
          <w:i w:val="0"/>
          <w:noProof w:val="0"/>
          <w:kern w:val="2"/>
          <w:sz w:val="20"/>
          <w:szCs w:val="20"/>
          <w:lang w:eastAsia="zh-CN"/>
        </w:rPr>
        <w:t>8</w:t>
      </w:r>
      <w:r w:rsidRPr="005F3A25">
        <w:rPr>
          <w:rFonts w:ascii="Times New Roman" w:eastAsia="宋体" w:hAnsi="Times New Roman"/>
          <w:b/>
          <w:bCs/>
          <w:i w:val="0"/>
          <w:noProof w:val="0"/>
          <w:kern w:val="2"/>
          <w:sz w:val="20"/>
          <w:szCs w:val="20"/>
          <w:lang w:eastAsia="zh-CN"/>
        </w:rPr>
        <w:t xml:space="preserve">. </w:t>
      </w:r>
      <w:r>
        <w:rPr>
          <w:rFonts w:ascii="Times New Roman" w:eastAsia="宋体" w:hAnsi="Times New Roman"/>
          <w:b/>
          <w:bCs/>
          <w:i w:val="0"/>
          <w:noProof w:val="0"/>
          <w:kern w:val="2"/>
          <w:sz w:val="20"/>
          <w:szCs w:val="20"/>
          <w:lang w:eastAsia="zh-CN"/>
        </w:rPr>
        <w:t xml:space="preserve">(RLC-9) </w:t>
      </w:r>
      <w:r w:rsidRPr="005F3A25">
        <w:rPr>
          <w:rFonts w:ascii="Times New Roman" w:eastAsia="宋体" w:hAnsi="Times New Roman"/>
          <w:b/>
          <w:bCs/>
          <w:i w:val="0"/>
          <w:noProof w:val="0"/>
          <w:kern w:val="2"/>
          <w:sz w:val="20"/>
          <w:szCs w:val="20"/>
          <w:lang w:eastAsia="zh-CN"/>
        </w:rPr>
        <w:t xml:space="preserve">RAN2 to agree to cancel the triggered enhanced polling and autonomous retransmission based on the reception of status report. </w:t>
      </w:r>
    </w:p>
    <w:p w14:paraId="305E9592" w14:textId="77777777" w:rsidR="00CB7919" w:rsidRDefault="00CB7919" w:rsidP="00CB7919">
      <w:pPr>
        <w:pStyle w:val="Comments"/>
        <w:rPr>
          <w:rFonts w:ascii="Times New Roman" w:eastAsia="宋体" w:hAnsi="Times New Roman"/>
          <w:b/>
          <w:bCs/>
          <w:i w:val="0"/>
          <w:noProof w:val="0"/>
          <w:kern w:val="2"/>
          <w:sz w:val="20"/>
          <w:szCs w:val="20"/>
          <w:lang w:eastAsia="zh-CN"/>
        </w:rPr>
      </w:pPr>
      <w:r w:rsidRPr="005F3A25">
        <w:rPr>
          <w:rFonts w:ascii="Times New Roman" w:eastAsia="宋体" w:hAnsi="Times New Roman" w:hint="eastAsia"/>
          <w:b/>
          <w:bCs/>
          <w:i w:val="0"/>
          <w:noProof w:val="0"/>
          <w:kern w:val="2"/>
          <w:sz w:val="20"/>
          <w:szCs w:val="20"/>
          <w:lang w:eastAsia="zh-CN"/>
        </w:rPr>
        <w:t>P</w:t>
      </w:r>
      <w:r w:rsidRPr="005F3A25">
        <w:rPr>
          <w:rFonts w:ascii="Times New Roman" w:eastAsia="宋体" w:hAnsi="Times New Roman"/>
          <w:b/>
          <w:bCs/>
          <w:i w:val="0"/>
          <w:noProof w:val="0"/>
          <w:kern w:val="2"/>
          <w:sz w:val="20"/>
          <w:szCs w:val="20"/>
          <w:lang w:eastAsia="zh-CN"/>
        </w:rPr>
        <w:t xml:space="preserve">roposal </w:t>
      </w:r>
      <w:r>
        <w:rPr>
          <w:rFonts w:ascii="Times New Roman" w:eastAsia="宋体" w:hAnsi="Times New Roman"/>
          <w:b/>
          <w:bCs/>
          <w:i w:val="0"/>
          <w:noProof w:val="0"/>
          <w:kern w:val="2"/>
          <w:sz w:val="20"/>
          <w:szCs w:val="20"/>
          <w:lang w:eastAsia="zh-CN"/>
        </w:rPr>
        <w:t>9</w:t>
      </w:r>
      <w:r w:rsidRPr="005F3A25">
        <w:rPr>
          <w:rFonts w:ascii="Times New Roman" w:eastAsia="宋体" w:hAnsi="Times New Roman"/>
          <w:b/>
          <w:bCs/>
          <w:i w:val="0"/>
          <w:noProof w:val="0"/>
          <w:kern w:val="2"/>
          <w:sz w:val="20"/>
          <w:szCs w:val="20"/>
          <w:lang w:eastAsia="zh-CN"/>
        </w:rPr>
        <w:t>.</w:t>
      </w:r>
      <w:r w:rsidRPr="00DF33BD">
        <w:rPr>
          <w:rFonts w:eastAsia="宋体" w:hint="eastAsia"/>
          <w:b/>
          <w:bCs/>
          <w:i w:val="0"/>
          <w:iCs/>
          <w:lang w:val="en-US" w:eastAsia="zh-CN"/>
        </w:rPr>
        <w:t xml:space="preserve"> </w:t>
      </w:r>
      <w:r w:rsidRPr="00C25C5F">
        <w:rPr>
          <w:rFonts w:ascii="Times New Roman" w:eastAsia="宋体" w:hAnsi="Times New Roman"/>
          <w:b/>
          <w:bCs/>
          <w:i w:val="0"/>
          <w:noProof w:val="0"/>
          <w:kern w:val="2"/>
          <w:sz w:val="20"/>
          <w:szCs w:val="20"/>
          <w:lang w:eastAsia="zh-CN"/>
        </w:rPr>
        <w:t>(RLC-7)</w:t>
      </w:r>
      <w:r>
        <w:rPr>
          <w:rFonts w:eastAsia="宋体"/>
          <w:b/>
          <w:bCs/>
          <w:i w:val="0"/>
          <w:iCs/>
          <w:lang w:val="en-US" w:eastAsia="zh-CN"/>
        </w:rPr>
        <w:t xml:space="preserve"> </w:t>
      </w:r>
      <w:r w:rsidRPr="005F3A25">
        <w:rPr>
          <w:rFonts w:ascii="Times New Roman" w:eastAsia="宋体" w:hAnsi="Times New Roman"/>
          <w:b/>
          <w:bCs/>
          <w:i w:val="0"/>
          <w:noProof w:val="0"/>
          <w:kern w:val="2"/>
          <w:sz w:val="20"/>
          <w:szCs w:val="20"/>
          <w:lang w:eastAsia="zh-CN"/>
        </w:rPr>
        <w:t xml:space="preserve">RAN2 to </w:t>
      </w:r>
      <w:r w:rsidRPr="005F3A25">
        <w:rPr>
          <w:rFonts w:ascii="Times New Roman" w:eastAsia="宋体" w:hAnsi="Times New Roman" w:hint="eastAsia"/>
          <w:b/>
          <w:bCs/>
          <w:i w:val="0"/>
          <w:noProof w:val="0"/>
          <w:kern w:val="2"/>
          <w:sz w:val="20"/>
          <w:szCs w:val="20"/>
          <w:lang w:eastAsia="zh-CN"/>
        </w:rPr>
        <w:t xml:space="preserve">agree </w:t>
      </w:r>
      <w:r w:rsidRPr="005F3A25">
        <w:rPr>
          <w:rFonts w:ascii="Times New Roman" w:eastAsia="宋体" w:hAnsi="Times New Roman"/>
          <w:b/>
          <w:bCs/>
          <w:i w:val="0"/>
          <w:noProof w:val="0"/>
          <w:kern w:val="2"/>
          <w:sz w:val="20"/>
          <w:szCs w:val="20"/>
          <w:lang w:eastAsia="zh-CN"/>
        </w:rPr>
        <w:t xml:space="preserve">that </w:t>
      </w:r>
      <w:r w:rsidRPr="005F3A25">
        <w:rPr>
          <w:rFonts w:ascii="Times New Roman" w:eastAsia="宋体" w:hAnsi="Times New Roman" w:hint="eastAsia"/>
          <w:b/>
          <w:bCs/>
          <w:i w:val="0"/>
          <w:noProof w:val="0"/>
          <w:kern w:val="2"/>
          <w:sz w:val="20"/>
          <w:szCs w:val="20"/>
          <w:lang w:eastAsia="zh-CN"/>
        </w:rPr>
        <w:t>a</w:t>
      </w:r>
      <w:r w:rsidRPr="005F3A25">
        <w:rPr>
          <w:rFonts w:ascii="Times New Roman" w:eastAsia="宋体" w:hAnsi="Times New Roman"/>
          <w:b/>
          <w:bCs/>
          <w:i w:val="0"/>
          <w:noProof w:val="0"/>
          <w:kern w:val="2"/>
          <w:sz w:val="20"/>
          <w:szCs w:val="20"/>
          <w:lang w:eastAsia="zh-CN"/>
        </w:rPr>
        <w:t xml:space="preserve">utonomous retransmission </w:t>
      </w:r>
      <w:r w:rsidRPr="005F3A25">
        <w:rPr>
          <w:rFonts w:ascii="Times New Roman" w:eastAsia="宋体" w:hAnsi="Times New Roman" w:hint="eastAsia"/>
          <w:b/>
          <w:bCs/>
          <w:i w:val="0"/>
          <w:noProof w:val="0"/>
          <w:kern w:val="2"/>
          <w:sz w:val="20"/>
          <w:szCs w:val="20"/>
          <w:lang w:eastAsia="zh-CN"/>
        </w:rPr>
        <w:t>is</w:t>
      </w:r>
      <w:r w:rsidRPr="005F3A25">
        <w:rPr>
          <w:rFonts w:ascii="Times New Roman" w:eastAsia="宋体" w:hAnsi="Times New Roman"/>
          <w:b/>
          <w:bCs/>
          <w:i w:val="0"/>
          <w:noProof w:val="0"/>
          <w:kern w:val="2"/>
          <w:sz w:val="20"/>
          <w:szCs w:val="20"/>
          <w:lang w:eastAsia="zh-CN"/>
        </w:rPr>
        <w:t xml:space="preserve"> counted </w:t>
      </w:r>
      <w:r w:rsidRPr="005F3A25">
        <w:rPr>
          <w:rFonts w:ascii="Times New Roman" w:eastAsia="宋体" w:hAnsi="Times New Roman" w:hint="eastAsia"/>
          <w:b/>
          <w:bCs/>
          <w:i w:val="0"/>
          <w:noProof w:val="0"/>
          <w:kern w:val="2"/>
          <w:sz w:val="20"/>
          <w:szCs w:val="20"/>
          <w:lang w:eastAsia="zh-CN"/>
        </w:rPr>
        <w:t>in</w:t>
      </w:r>
      <w:r w:rsidRPr="005F3A25">
        <w:rPr>
          <w:rFonts w:ascii="Times New Roman" w:eastAsia="宋体" w:hAnsi="Times New Roman"/>
          <w:b/>
          <w:bCs/>
          <w:i w:val="0"/>
          <w:noProof w:val="0"/>
          <w:kern w:val="2"/>
          <w:sz w:val="20"/>
          <w:szCs w:val="20"/>
          <w:lang w:eastAsia="zh-CN"/>
        </w:rPr>
        <w:t>to RETX_COUNT</w:t>
      </w:r>
      <w:r w:rsidRPr="005F3A25">
        <w:rPr>
          <w:rFonts w:ascii="Times New Roman" w:eastAsia="宋体" w:hAnsi="Times New Roman" w:hint="eastAsia"/>
          <w:b/>
          <w:bCs/>
          <w:i w:val="0"/>
          <w:noProof w:val="0"/>
          <w:kern w:val="2"/>
          <w:sz w:val="20"/>
          <w:szCs w:val="20"/>
          <w:lang w:eastAsia="zh-CN"/>
        </w:rPr>
        <w:t>.</w:t>
      </w:r>
    </w:p>
    <w:p w14:paraId="2B858CA9" w14:textId="051ADEF3" w:rsidR="00514CFD" w:rsidRPr="00CB7919" w:rsidRDefault="00CB7919" w:rsidP="005841E2">
      <w:pPr>
        <w:pStyle w:val="Comments"/>
        <w:rPr>
          <w:rFonts w:ascii="Times New Roman" w:hAnsi="Times New Roman"/>
          <w:b/>
          <w:bCs/>
          <w:sz w:val="20"/>
          <w:szCs w:val="20"/>
        </w:rPr>
      </w:pPr>
      <w:r w:rsidRPr="005F3A25">
        <w:rPr>
          <w:rFonts w:ascii="Times New Roman" w:eastAsia="宋体" w:hAnsi="Times New Roman" w:hint="eastAsia"/>
          <w:b/>
          <w:bCs/>
          <w:i w:val="0"/>
          <w:noProof w:val="0"/>
          <w:kern w:val="2"/>
          <w:sz w:val="20"/>
          <w:szCs w:val="20"/>
          <w:lang w:eastAsia="zh-CN"/>
        </w:rPr>
        <w:lastRenderedPageBreak/>
        <w:t>P</w:t>
      </w:r>
      <w:r w:rsidRPr="005F3A25">
        <w:rPr>
          <w:rFonts w:ascii="Times New Roman" w:eastAsia="宋体" w:hAnsi="Times New Roman"/>
          <w:b/>
          <w:bCs/>
          <w:i w:val="0"/>
          <w:noProof w:val="0"/>
          <w:kern w:val="2"/>
          <w:sz w:val="20"/>
          <w:szCs w:val="20"/>
          <w:lang w:eastAsia="zh-CN"/>
        </w:rPr>
        <w:t xml:space="preserve">roposal </w:t>
      </w:r>
      <w:r>
        <w:rPr>
          <w:rFonts w:ascii="Times New Roman" w:eastAsia="宋体" w:hAnsi="Times New Roman"/>
          <w:b/>
          <w:bCs/>
          <w:i w:val="0"/>
          <w:noProof w:val="0"/>
          <w:kern w:val="2"/>
          <w:sz w:val="20"/>
          <w:szCs w:val="20"/>
          <w:lang w:eastAsia="zh-CN"/>
        </w:rPr>
        <w:t>10</w:t>
      </w:r>
      <w:r w:rsidRPr="005F3A25">
        <w:rPr>
          <w:rFonts w:ascii="Times New Roman" w:eastAsia="宋体" w:hAnsi="Times New Roman"/>
          <w:b/>
          <w:bCs/>
          <w:i w:val="0"/>
          <w:noProof w:val="0"/>
          <w:kern w:val="2"/>
          <w:sz w:val="20"/>
          <w:szCs w:val="20"/>
          <w:lang w:eastAsia="zh-CN"/>
        </w:rPr>
        <w:t>.</w:t>
      </w:r>
      <w:r w:rsidRPr="00DF33BD">
        <w:rPr>
          <w:rFonts w:eastAsia="宋体" w:hint="eastAsia"/>
          <w:b/>
          <w:bCs/>
          <w:i w:val="0"/>
          <w:iCs/>
          <w:lang w:val="en-US" w:eastAsia="zh-CN"/>
        </w:rPr>
        <w:t xml:space="preserve"> </w:t>
      </w:r>
      <w:r w:rsidRPr="00C25C5F">
        <w:rPr>
          <w:rFonts w:ascii="Times New Roman" w:eastAsia="宋体" w:hAnsi="Times New Roman"/>
          <w:b/>
          <w:bCs/>
          <w:i w:val="0"/>
          <w:noProof w:val="0"/>
          <w:kern w:val="2"/>
          <w:sz w:val="20"/>
          <w:szCs w:val="20"/>
          <w:lang w:eastAsia="zh-CN"/>
        </w:rPr>
        <w:t>(RLC-7)</w:t>
      </w:r>
      <w:r>
        <w:rPr>
          <w:rFonts w:eastAsia="宋体"/>
          <w:b/>
          <w:bCs/>
          <w:i w:val="0"/>
          <w:iCs/>
          <w:lang w:val="en-US" w:eastAsia="zh-CN"/>
        </w:rPr>
        <w:t xml:space="preserve"> </w:t>
      </w:r>
      <w:r w:rsidRPr="005F3A25">
        <w:rPr>
          <w:rFonts w:ascii="Times New Roman" w:eastAsia="宋体" w:hAnsi="Times New Roman"/>
          <w:b/>
          <w:bCs/>
          <w:i w:val="0"/>
          <w:noProof w:val="0"/>
          <w:kern w:val="2"/>
          <w:sz w:val="20"/>
          <w:szCs w:val="20"/>
          <w:lang w:eastAsia="zh-CN"/>
        </w:rPr>
        <w:t xml:space="preserve">RAN2 to </w:t>
      </w:r>
      <w:r w:rsidRPr="005F3A25">
        <w:rPr>
          <w:rFonts w:ascii="Times New Roman" w:eastAsia="宋体" w:hAnsi="Times New Roman" w:hint="eastAsia"/>
          <w:b/>
          <w:bCs/>
          <w:i w:val="0"/>
          <w:noProof w:val="0"/>
          <w:kern w:val="2"/>
          <w:sz w:val="20"/>
          <w:szCs w:val="20"/>
          <w:lang w:eastAsia="zh-CN"/>
        </w:rPr>
        <w:t xml:space="preserve">agree </w:t>
      </w:r>
      <w:r w:rsidRPr="005F3A25">
        <w:rPr>
          <w:rFonts w:ascii="Times New Roman" w:eastAsia="宋体" w:hAnsi="Times New Roman"/>
          <w:b/>
          <w:bCs/>
          <w:i w:val="0"/>
          <w:noProof w:val="0"/>
          <w:kern w:val="2"/>
          <w:sz w:val="20"/>
          <w:szCs w:val="20"/>
          <w:lang w:eastAsia="zh-CN"/>
        </w:rPr>
        <w:t xml:space="preserve">that </w:t>
      </w:r>
      <w:r w:rsidRPr="005F3A25">
        <w:rPr>
          <w:rFonts w:ascii="Times New Roman" w:eastAsia="宋体" w:hAnsi="Times New Roman" w:hint="eastAsia"/>
          <w:b/>
          <w:bCs/>
          <w:i w:val="0"/>
          <w:noProof w:val="0"/>
          <w:kern w:val="2"/>
          <w:sz w:val="20"/>
          <w:szCs w:val="20"/>
          <w:lang w:eastAsia="zh-CN"/>
        </w:rPr>
        <w:t>a</w:t>
      </w:r>
      <w:r w:rsidRPr="005F3A25">
        <w:rPr>
          <w:rFonts w:ascii="Times New Roman" w:eastAsia="宋体" w:hAnsi="Times New Roman"/>
          <w:b/>
          <w:bCs/>
          <w:i w:val="0"/>
          <w:noProof w:val="0"/>
          <w:kern w:val="2"/>
          <w:sz w:val="20"/>
          <w:szCs w:val="20"/>
          <w:lang w:eastAsia="zh-CN"/>
        </w:rPr>
        <w:t xml:space="preserve">utonomous retransmission </w:t>
      </w:r>
      <w:r w:rsidRPr="005F3A25">
        <w:rPr>
          <w:rFonts w:ascii="Times New Roman" w:eastAsia="宋体" w:hAnsi="Times New Roman" w:hint="eastAsia"/>
          <w:b/>
          <w:bCs/>
          <w:i w:val="0"/>
          <w:noProof w:val="0"/>
          <w:kern w:val="2"/>
          <w:sz w:val="20"/>
          <w:szCs w:val="20"/>
          <w:lang w:eastAsia="zh-CN"/>
        </w:rPr>
        <w:t>should not</w:t>
      </w:r>
      <w:r w:rsidRPr="005F3A25">
        <w:rPr>
          <w:rFonts w:ascii="Times New Roman" w:eastAsia="宋体" w:hAnsi="Times New Roman"/>
          <w:b/>
          <w:bCs/>
          <w:i w:val="0"/>
          <w:noProof w:val="0"/>
          <w:kern w:val="2"/>
          <w:sz w:val="20"/>
          <w:szCs w:val="20"/>
          <w:lang w:eastAsia="zh-CN"/>
        </w:rPr>
        <w:t xml:space="preserve"> be triggered if the maximum number of RLC retransmission has </w:t>
      </w:r>
      <w:r>
        <w:rPr>
          <w:rFonts w:ascii="Times New Roman" w:eastAsia="宋体" w:hAnsi="Times New Roman"/>
          <w:b/>
          <w:bCs/>
          <w:i w:val="0"/>
          <w:noProof w:val="0"/>
          <w:kern w:val="2"/>
          <w:sz w:val="20"/>
          <w:szCs w:val="20"/>
          <w:lang w:eastAsia="zh-CN"/>
        </w:rPr>
        <w:t xml:space="preserve">been </w:t>
      </w:r>
      <w:r w:rsidRPr="005F3A25">
        <w:rPr>
          <w:rFonts w:ascii="Times New Roman" w:eastAsia="宋体" w:hAnsi="Times New Roman"/>
          <w:b/>
          <w:bCs/>
          <w:i w:val="0"/>
          <w:noProof w:val="0"/>
          <w:kern w:val="2"/>
          <w:sz w:val="20"/>
          <w:szCs w:val="20"/>
          <w:lang w:eastAsia="zh-CN"/>
        </w:rPr>
        <w:t>reached</w:t>
      </w:r>
      <w:r>
        <w:rPr>
          <w:rFonts w:ascii="Times New Roman" w:eastAsia="宋体" w:hAnsi="Times New Roman"/>
          <w:b/>
          <w:bCs/>
          <w:i w:val="0"/>
          <w:noProof w:val="0"/>
          <w:kern w:val="2"/>
          <w:sz w:val="20"/>
          <w:szCs w:val="20"/>
          <w:lang w:eastAsia="zh-CN"/>
        </w:rPr>
        <w:t xml:space="preserve"> and RLF is yet to be indicated</w:t>
      </w:r>
      <w:r w:rsidRPr="005F3A25">
        <w:rPr>
          <w:rFonts w:ascii="Times New Roman" w:eastAsia="宋体" w:hAnsi="Times New Roman"/>
          <w:b/>
          <w:bCs/>
          <w:i w:val="0"/>
          <w:noProof w:val="0"/>
          <w:kern w:val="2"/>
          <w:sz w:val="20"/>
          <w:szCs w:val="20"/>
          <w:lang w:eastAsia="zh-CN"/>
        </w:rPr>
        <w:t>.</w:t>
      </w:r>
    </w:p>
    <w:p w14:paraId="35AE8BFC" w14:textId="5BF8A365" w:rsidR="00B2657E" w:rsidRPr="00514CFD" w:rsidRDefault="00B2657E" w:rsidP="00B2657E">
      <w:pPr>
        <w:pStyle w:val="Comments"/>
        <w:rPr>
          <w:rFonts w:eastAsia="宋体"/>
          <w:b/>
          <w:bCs/>
          <w:i w:val="0"/>
          <w:iCs/>
          <w:lang w:eastAsia="zh-CN"/>
        </w:rPr>
      </w:pPr>
    </w:p>
    <w:p w14:paraId="696919B3" w14:textId="77777777" w:rsidR="0092224B" w:rsidRPr="00B944A0"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0A08BB72" w14:textId="77777777" w:rsidR="0019258A" w:rsidRDefault="00E9174A" w:rsidP="0019258A">
      <w:pPr>
        <w:pStyle w:val="References"/>
      </w:pPr>
      <w:r>
        <w:t>TS 38.32</w:t>
      </w:r>
      <w:r w:rsidR="0027311F">
        <w:t>2</w:t>
      </w:r>
      <w:r>
        <w:t xml:space="preserve"> v 18.0.0</w:t>
      </w:r>
    </w:p>
    <w:p w14:paraId="68DDECF0" w14:textId="76296547" w:rsidR="0019258A" w:rsidRPr="0019258A" w:rsidRDefault="00AA5861" w:rsidP="0019258A">
      <w:pPr>
        <w:pStyle w:val="References"/>
      </w:pPr>
      <w:r w:rsidRPr="00AA5861">
        <w:t>R</w:t>
      </w:r>
      <w:r w:rsidR="0064309A" w:rsidRPr="0064309A">
        <w:t>2-2410287</w:t>
      </w:r>
      <w:r w:rsidR="0019258A" w:rsidRPr="0019258A">
        <w:t>, AM RLC enhancement, Lenovo</w:t>
      </w:r>
    </w:p>
    <w:sectPr w:rsidR="0019258A" w:rsidRPr="0019258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72E1B" w14:textId="77777777" w:rsidR="00F73BE9" w:rsidRDefault="00F73BE9">
      <w:r>
        <w:separator/>
      </w:r>
    </w:p>
  </w:endnote>
  <w:endnote w:type="continuationSeparator" w:id="0">
    <w:p w14:paraId="1A37BCA3" w14:textId="77777777" w:rsidR="00F73BE9" w:rsidRDefault="00F7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F0175" w14:textId="77777777" w:rsidR="00F73BE9" w:rsidRDefault="00F73BE9">
      <w:r>
        <w:separator/>
      </w:r>
    </w:p>
  </w:footnote>
  <w:footnote w:type="continuationSeparator" w:id="0">
    <w:p w14:paraId="7B219552" w14:textId="77777777" w:rsidR="00F73BE9" w:rsidRDefault="00F73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8"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10"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14"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3D1E7B"/>
    <w:multiLevelType w:val="hybridMultilevel"/>
    <w:tmpl w:val="45CE8124"/>
    <w:lvl w:ilvl="0" w:tplc="23EA36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23"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27"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19"/>
  </w:num>
  <w:num w:numId="2" w16cid:durableId="1955479715">
    <w:abstractNumId w:val="1"/>
  </w:num>
  <w:num w:numId="3" w16cid:durableId="598834274">
    <w:abstractNumId w:val="26"/>
  </w:num>
  <w:num w:numId="4" w16cid:durableId="122966817">
    <w:abstractNumId w:val="25"/>
  </w:num>
  <w:num w:numId="5" w16cid:durableId="668557065">
    <w:abstractNumId w:val="12"/>
  </w:num>
  <w:num w:numId="6" w16cid:durableId="497421839">
    <w:abstractNumId w:val="16"/>
  </w:num>
  <w:num w:numId="7" w16cid:durableId="579410160">
    <w:abstractNumId w:val="6"/>
  </w:num>
  <w:num w:numId="8" w16cid:durableId="235212564">
    <w:abstractNumId w:val="14"/>
  </w:num>
  <w:num w:numId="9" w16cid:durableId="532040913">
    <w:abstractNumId w:val="21"/>
  </w:num>
  <w:num w:numId="10" w16cid:durableId="1634167784">
    <w:abstractNumId w:val="0"/>
  </w:num>
  <w:num w:numId="11" w16cid:durableId="1919513239">
    <w:abstractNumId w:val="17"/>
  </w:num>
  <w:num w:numId="12" w16cid:durableId="918557400">
    <w:abstractNumId w:val="10"/>
  </w:num>
  <w:num w:numId="13" w16cid:durableId="235474882">
    <w:abstractNumId w:val="24"/>
  </w:num>
  <w:num w:numId="14" w16cid:durableId="1986740894">
    <w:abstractNumId w:val="3"/>
  </w:num>
  <w:num w:numId="15" w16cid:durableId="235868144">
    <w:abstractNumId w:val="8"/>
  </w:num>
  <w:num w:numId="16" w16cid:durableId="396784411">
    <w:abstractNumId w:val="23"/>
  </w:num>
  <w:num w:numId="17" w16cid:durableId="888683823">
    <w:abstractNumId w:val="15"/>
  </w:num>
  <w:num w:numId="18" w16cid:durableId="1702434451">
    <w:abstractNumId w:val="13"/>
  </w:num>
  <w:num w:numId="19" w16cid:durableId="278560">
    <w:abstractNumId w:val="9"/>
  </w:num>
  <w:num w:numId="20" w16cid:durableId="1675953525">
    <w:abstractNumId w:val="22"/>
  </w:num>
  <w:num w:numId="21" w16cid:durableId="67309232">
    <w:abstractNumId w:val="18"/>
  </w:num>
  <w:num w:numId="22" w16cid:durableId="513345211">
    <w:abstractNumId w:val="11"/>
  </w:num>
  <w:num w:numId="23" w16cid:durableId="464276964">
    <w:abstractNumId w:val="2"/>
  </w:num>
  <w:num w:numId="24" w16cid:durableId="1066413408">
    <w:abstractNumId w:val="27"/>
  </w:num>
  <w:num w:numId="25" w16cid:durableId="1189297183">
    <w:abstractNumId w:val="4"/>
  </w:num>
  <w:num w:numId="26" w16cid:durableId="1997105369">
    <w:abstractNumId w:val="20"/>
  </w:num>
  <w:num w:numId="27" w16cid:durableId="853224056">
    <w:abstractNumId w:val="5"/>
  </w:num>
  <w:num w:numId="28" w16cid:durableId="171850720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295"/>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B9A"/>
    <w:rsid w:val="000F0D54"/>
    <w:rsid w:val="000F0FD5"/>
    <w:rsid w:val="000F13F9"/>
    <w:rsid w:val="000F162F"/>
    <w:rsid w:val="000F1C67"/>
    <w:rsid w:val="000F1F63"/>
    <w:rsid w:val="000F1F83"/>
    <w:rsid w:val="000F29D0"/>
    <w:rsid w:val="000F2D8B"/>
    <w:rsid w:val="000F36D8"/>
    <w:rsid w:val="000F37E5"/>
    <w:rsid w:val="000F405A"/>
    <w:rsid w:val="000F430C"/>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C99"/>
    <w:rsid w:val="001F5109"/>
    <w:rsid w:val="001F5B8A"/>
    <w:rsid w:val="001F5C9E"/>
    <w:rsid w:val="001F5D49"/>
    <w:rsid w:val="001F6220"/>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308F"/>
    <w:rsid w:val="00283387"/>
    <w:rsid w:val="002835C6"/>
    <w:rsid w:val="002839BE"/>
    <w:rsid w:val="00284340"/>
    <w:rsid w:val="002845B1"/>
    <w:rsid w:val="00284B09"/>
    <w:rsid w:val="002852DA"/>
    <w:rsid w:val="002855F9"/>
    <w:rsid w:val="00285816"/>
    <w:rsid w:val="00285F5F"/>
    <w:rsid w:val="00286484"/>
    <w:rsid w:val="00286645"/>
    <w:rsid w:val="00286B3E"/>
    <w:rsid w:val="00286FB9"/>
    <w:rsid w:val="002874F6"/>
    <w:rsid w:val="002875D1"/>
    <w:rsid w:val="00287A2D"/>
    <w:rsid w:val="00287F9F"/>
    <w:rsid w:val="0029078C"/>
    <w:rsid w:val="00290BC3"/>
    <w:rsid w:val="002913AA"/>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6C8"/>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2066"/>
    <w:rsid w:val="003723FE"/>
    <w:rsid w:val="0037241C"/>
    <w:rsid w:val="00372A08"/>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F2"/>
    <w:rsid w:val="00404114"/>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1FF"/>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1296"/>
    <w:rsid w:val="004B153E"/>
    <w:rsid w:val="004B170F"/>
    <w:rsid w:val="004B1890"/>
    <w:rsid w:val="004B1C29"/>
    <w:rsid w:val="004B1EEA"/>
    <w:rsid w:val="004B283C"/>
    <w:rsid w:val="004B2EC0"/>
    <w:rsid w:val="004B326A"/>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7253"/>
    <w:rsid w:val="004C745E"/>
    <w:rsid w:val="004C7D18"/>
    <w:rsid w:val="004D008E"/>
    <w:rsid w:val="004D0332"/>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A42"/>
    <w:rsid w:val="00502B04"/>
    <w:rsid w:val="00503D23"/>
    <w:rsid w:val="00503D3D"/>
    <w:rsid w:val="0050429C"/>
    <w:rsid w:val="005054E9"/>
    <w:rsid w:val="005058D5"/>
    <w:rsid w:val="005059C4"/>
    <w:rsid w:val="0050602D"/>
    <w:rsid w:val="005061CF"/>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14"/>
    <w:rsid w:val="00581E5A"/>
    <w:rsid w:val="00582CF2"/>
    <w:rsid w:val="0058334F"/>
    <w:rsid w:val="00583533"/>
    <w:rsid w:val="0058360F"/>
    <w:rsid w:val="0058395F"/>
    <w:rsid w:val="0058397F"/>
    <w:rsid w:val="00583CAD"/>
    <w:rsid w:val="00583F0A"/>
    <w:rsid w:val="00583FDF"/>
    <w:rsid w:val="005841E2"/>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617C"/>
    <w:rsid w:val="005C6259"/>
    <w:rsid w:val="005C7734"/>
    <w:rsid w:val="005C774A"/>
    <w:rsid w:val="005D0671"/>
    <w:rsid w:val="005D0F6A"/>
    <w:rsid w:val="005D1107"/>
    <w:rsid w:val="005D1C5B"/>
    <w:rsid w:val="005D2078"/>
    <w:rsid w:val="005D271C"/>
    <w:rsid w:val="005D3F56"/>
    <w:rsid w:val="005D4607"/>
    <w:rsid w:val="005D61DA"/>
    <w:rsid w:val="005D67D7"/>
    <w:rsid w:val="005D67E1"/>
    <w:rsid w:val="005D7031"/>
    <w:rsid w:val="005D719D"/>
    <w:rsid w:val="005D7312"/>
    <w:rsid w:val="005D7AAD"/>
    <w:rsid w:val="005E0344"/>
    <w:rsid w:val="005E07B4"/>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AEC"/>
    <w:rsid w:val="00616BEB"/>
    <w:rsid w:val="00616E6C"/>
    <w:rsid w:val="0061724B"/>
    <w:rsid w:val="00617FBD"/>
    <w:rsid w:val="0062005A"/>
    <w:rsid w:val="006200BC"/>
    <w:rsid w:val="006210C2"/>
    <w:rsid w:val="00621EA2"/>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3204"/>
    <w:rsid w:val="00693D9C"/>
    <w:rsid w:val="00693E3A"/>
    <w:rsid w:val="0069422B"/>
    <w:rsid w:val="006954CA"/>
    <w:rsid w:val="006959C1"/>
    <w:rsid w:val="00696279"/>
    <w:rsid w:val="00696763"/>
    <w:rsid w:val="00696E35"/>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417"/>
    <w:rsid w:val="007535D6"/>
    <w:rsid w:val="00753604"/>
    <w:rsid w:val="007536CE"/>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7A2"/>
    <w:rsid w:val="00801828"/>
    <w:rsid w:val="00801AE2"/>
    <w:rsid w:val="00801CE5"/>
    <w:rsid w:val="00801F62"/>
    <w:rsid w:val="00802CA2"/>
    <w:rsid w:val="00802EBE"/>
    <w:rsid w:val="008043F7"/>
    <w:rsid w:val="0080487F"/>
    <w:rsid w:val="00804AA6"/>
    <w:rsid w:val="008055CE"/>
    <w:rsid w:val="00805C31"/>
    <w:rsid w:val="0080619A"/>
    <w:rsid w:val="00806D0F"/>
    <w:rsid w:val="00806FDD"/>
    <w:rsid w:val="0080711B"/>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5FD0"/>
    <w:rsid w:val="00836292"/>
    <w:rsid w:val="0083688F"/>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CD8"/>
    <w:rsid w:val="00866FB5"/>
    <w:rsid w:val="00867CC4"/>
    <w:rsid w:val="00867E9D"/>
    <w:rsid w:val="00867F40"/>
    <w:rsid w:val="00867F93"/>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E6D"/>
    <w:rsid w:val="008A5E99"/>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6C"/>
    <w:rsid w:val="008D520B"/>
    <w:rsid w:val="008D563C"/>
    <w:rsid w:val="008D5D34"/>
    <w:rsid w:val="008D61B7"/>
    <w:rsid w:val="008D63ED"/>
    <w:rsid w:val="008D67D1"/>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E99"/>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E3A"/>
    <w:rsid w:val="009A151E"/>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6F90"/>
    <w:rsid w:val="009C71B8"/>
    <w:rsid w:val="009C76C0"/>
    <w:rsid w:val="009C787D"/>
    <w:rsid w:val="009C7AD2"/>
    <w:rsid w:val="009C7C40"/>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641F"/>
    <w:rsid w:val="00A176B0"/>
    <w:rsid w:val="00A17B78"/>
    <w:rsid w:val="00A20018"/>
    <w:rsid w:val="00A20043"/>
    <w:rsid w:val="00A209A1"/>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073"/>
    <w:rsid w:val="00B4547D"/>
    <w:rsid w:val="00B45A7C"/>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B87"/>
    <w:rsid w:val="00BC5CE9"/>
    <w:rsid w:val="00BC5FF9"/>
    <w:rsid w:val="00BC6749"/>
    <w:rsid w:val="00BC68BF"/>
    <w:rsid w:val="00BC7233"/>
    <w:rsid w:val="00BC7783"/>
    <w:rsid w:val="00BC78E1"/>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5105"/>
    <w:rsid w:val="00BE5512"/>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919"/>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8FD"/>
    <w:rsid w:val="00D20ABA"/>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052"/>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4451"/>
    <w:rsid w:val="00E2477C"/>
    <w:rsid w:val="00E24820"/>
    <w:rsid w:val="00E24C41"/>
    <w:rsid w:val="00E24E90"/>
    <w:rsid w:val="00E2575A"/>
    <w:rsid w:val="00E2588C"/>
    <w:rsid w:val="00E258BA"/>
    <w:rsid w:val="00E25D4E"/>
    <w:rsid w:val="00E260D7"/>
    <w:rsid w:val="00E262ED"/>
    <w:rsid w:val="00E26675"/>
    <w:rsid w:val="00E26EF7"/>
    <w:rsid w:val="00E271D0"/>
    <w:rsid w:val="00E274EF"/>
    <w:rsid w:val="00E27722"/>
    <w:rsid w:val="00E30136"/>
    <w:rsid w:val="00E30612"/>
    <w:rsid w:val="00E30623"/>
    <w:rsid w:val="00E31785"/>
    <w:rsid w:val="00E318AA"/>
    <w:rsid w:val="00E321F2"/>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87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3F3"/>
    <w:rsid w:val="00EE2D8C"/>
    <w:rsid w:val="00EE3915"/>
    <w:rsid w:val="00EE5192"/>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51C8"/>
    <w:rsid w:val="00F05AE7"/>
    <w:rsid w:val="00F05CC7"/>
    <w:rsid w:val="00F0639A"/>
    <w:rsid w:val="00F06531"/>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B12"/>
    <w:rsid w:val="00F85DEA"/>
    <w:rsid w:val="00F85E6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A43"/>
    <w:rsid w:val="00F9405F"/>
    <w:rsid w:val="00F94234"/>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7919"/>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1971</Words>
  <Characters>11235</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5</cp:revision>
  <cp:lastPrinted>2012-10-30T00:20:00Z</cp:lastPrinted>
  <dcterms:created xsi:type="dcterms:W3CDTF">2025-05-06T14:13:00Z</dcterms:created>
  <dcterms:modified xsi:type="dcterms:W3CDTF">2025-05-08T12:07:00Z</dcterms:modified>
</cp:coreProperties>
</file>